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6E" w:rsidRPr="009B2505" w:rsidRDefault="0042786E" w:rsidP="004278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6F6F6"/>
        </w:rPr>
      </w:pPr>
      <w:r w:rsidRPr="009B2505">
        <w:rPr>
          <w:rFonts w:ascii="Times New Roman" w:hAnsi="Times New Roman" w:cs="Times New Roman"/>
          <w:b/>
          <w:color w:val="FF0000"/>
          <w:sz w:val="28"/>
          <w:szCs w:val="28"/>
        </w:rPr>
        <w:t>Год охраны труда в Профсоюзе-2018</w:t>
      </w:r>
    </w:p>
    <w:p w:rsidR="0042786E" w:rsidRPr="0042786E" w:rsidRDefault="0042786E" w:rsidP="009B2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42786E" w:rsidRPr="009B2505" w:rsidRDefault="0042786E" w:rsidP="009B25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6F6F6"/>
        </w:rPr>
      </w:pPr>
      <w:r w:rsidRPr="009B2505">
        <w:rPr>
          <w:rFonts w:ascii="Times New Roman" w:hAnsi="Times New Roman" w:cs="Times New Roman"/>
          <w:b/>
          <w:color w:val="FF0000"/>
          <w:sz w:val="28"/>
          <w:szCs w:val="28"/>
        </w:rPr>
        <w:t>2018 год</w:t>
      </w:r>
      <w:r w:rsidRPr="009B2505">
        <w:rPr>
          <w:rFonts w:ascii="Times New Roman" w:hAnsi="Times New Roman" w:cs="Times New Roman"/>
          <w:sz w:val="28"/>
          <w:szCs w:val="28"/>
        </w:rPr>
        <w:t xml:space="preserve"> объявлен Общероссийским Профсоюзом образования </w:t>
      </w:r>
      <w:r w:rsidRPr="009B2505">
        <w:rPr>
          <w:rFonts w:ascii="Times New Roman" w:hAnsi="Times New Roman" w:cs="Times New Roman"/>
          <w:color w:val="FF0000"/>
          <w:sz w:val="28"/>
          <w:szCs w:val="28"/>
        </w:rPr>
        <w:t>Годом охраны труда.</w:t>
      </w:r>
      <w:r w:rsidRPr="009B2505">
        <w:rPr>
          <w:rFonts w:ascii="Times New Roman" w:hAnsi="Times New Roman" w:cs="Times New Roman"/>
          <w:color w:val="FF0000"/>
          <w:sz w:val="28"/>
          <w:szCs w:val="28"/>
          <w:shd w:val="clear" w:color="auto" w:fill="F6F6F6"/>
        </w:rPr>
        <w:t xml:space="preserve"> </w:t>
      </w:r>
    </w:p>
    <w:p w:rsidR="009B2505" w:rsidRDefault="009B2505" w:rsidP="009B2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86E" w:rsidRDefault="0042786E" w:rsidP="009B2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B2505">
        <w:rPr>
          <w:rFonts w:ascii="Times New Roman" w:hAnsi="Times New Roman" w:cs="Times New Roman"/>
          <w:sz w:val="28"/>
          <w:szCs w:val="28"/>
        </w:rPr>
        <w:t>В 2018 году деятельность по охране труда, защите прав членов Профсоюза на здоровые и безопасные условия труда станет приоритетным направлением работы Профсоюза, его межрегиональных, региональных, местных и первичных профсоюзных организаций.</w:t>
      </w:r>
      <w:r w:rsidRPr="0042786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42786E" w:rsidRDefault="0042786E" w:rsidP="009B2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B2505">
        <w:rPr>
          <w:rFonts w:ascii="Times New Roman" w:hAnsi="Times New Roman" w:cs="Times New Roman"/>
          <w:sz w:val="28"/>
          <w:szCs w:val="28"/>
        </w:rPr>
        <w:t xml:space="preserve">Запланированы мероприятия, посвященные 100-летней годовщине технической инспекции труда и Всемирного дня охраны труда 28 апреля 2018 года. </w:t>
      </w:r>
    </w:p>
    <w:p w:rsidR="0042786E" w:rsidRDefault="004B01B8" w:rsidP="009B2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2218690</wp:posOffset>
            </wp:positionH>
            <wp:positionV relativeFrom="paragraph">
              <wp:posOffset>1000125</wp:posOffset>
            </wp:positionV>
            <wp:extent cx="1511300" cy="1778635"/>
            <wp:effectExtent l="19050" t="0" r="0" b="0"/>
            <wp:wrapSquare wrapText="bothSides"/>
            <wp:docPr id="1" name="Рисунок 1" descr="C:\Users\User\Desktop\god-OT-v-Profsoy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od-OT-v-Profsoyu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86E" w:rsidRPr="009B2505">
        <w:rPr>
          <w:rFonts w:ascii="Times New Roman" w:hAnsi="Times New Roman" w:cs="Times New Roman"/>
          <w:sz w:val="28"/>
          <w:szCs w:val="28"/>
        </w:rPr>
        <w:t>Официальная символика Года охраны труда принята  07 декабря 2018 года на  заседании Центрального Совета Общероссийского Профсоюза образования и принято постановление № 4-3 от 07.12.2017 «О состоянии условий и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="0042786E" w:rsidRPr="009B25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86E" w:rsidRDefault="0042786E" w:rsidP="009B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4B01B8" w:rsidRDefault="004B01B8" w:rsidP="009B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4B01B8" w:rsidRDefault="004B01B8" w:rsidP="009B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B8" w:rsidRDefault="004B01B8" w:rsidP="009B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B8" w:rsidRDefault="004B01B8" w:rsidP="009B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B8" w:rsidRDefault="004B01B8" w:rsidP="009B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B8" w:rsidRDefault="004B01B8" w:rsidP="009B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B8" w:rsidRDefault="004B01B8" w:rsidP="009B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B8" w:rsidRDefault="004B01B8" w:rsidP="009B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B8" w:rsidRDefault="0042786E" w:rsidP="009B2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86E" w:rsidRDefault="0042786E" w:rsidP="004B01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B2505">
        <w:rPr>
          <w:rFonts w:ascii="Times New Roman" w:hAnsi="Times New Roman" w:cs="Times New Roman"/>
          <w:sz w:val="28"/>
          <w:szCs w:val="28"/>
        </w:rPr>
        <w:t xml:space="preserve">В год охраны труда Общероссийским Профсоюзом образования </w:t>
      </w:r>
      <w:r w:rsidRPr="009B2505">
        <w:rPr>
          <w:rFonts w:ascii="Times New Roman" w:hAnsi="Times New Roman" w:cs="Times New Roman"/>
          <w:b/>
          <w:sz w:val="28"/>
          <w:szCs w:val="28"/>
        </w:rPr>
        <w:t>планируется</w:t>
      </w:r>
      <w:r w:rsidRPr="009B2505">
        <w:rPr>
          <w:rFonts w:ascii="Times New Roman" w:hAnsi="Times New Roman" w:cs="Times New Roman"/>
          <w:sz w:val="28"/>
          <w:szCs w:val="28"/>
        </w:rPr>
        <w:t>:</w:t>
      </w:r>
      <w:r w:rsidRPr="0042786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42786E" w:rsidRPr="009B2505" w:rsidRDefault="0042786E" w:rsidP="009B25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B2505">
        <w:rPr>
          <w:rFonts w:ascii="Times New Roman" w:hAnsi="Times New Roman" w:cs="Times New Roman"/>
          <w:sz w:val="28"/>
          <w:szCs w:val="28"/>
        </w:rPr>
        <w:t xml:space="preserve">Принять меры, направленные на осуществление </w:t>
      </w:r>
      <w:proofErr w:type="gramStart"/>
      <w:r w:rsidRPr="009B25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2505">
        <w:rPr>
          <w:rFonts w:ascii="Times New Roman" w:hAnsi="Times New Roman" w:cs="Times New Roman"/>
          <w:sz w:val="28"/>
          <w:szCs w:val="28"/>
        </w:rPr>
        <w:t xml:space="preserve"> созданием и функционированием системы управления охраной труда (СУОТ) в образовательных организациях всех типов.</w:t>
      </w:r>
      <w:r w:rsidRPr="009B250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9B2505" w:rsidRDefault="0042786E" w:rsidP="009B25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B2505">
        <w:rPr>
          <w:rFonts w:ascii="Times New Roman" w:hAnsi="Times New Roman" w:cs="Times New Roman"/>
          <w:sz w:val="28"/>
          <w:szCs w:val="28"/>
        </w:rPr>
        <w:t xml:space="preserve">Усилить профсоюзный (общественный) </w:t>
      </w:r>
      <w:proofErr w:type="gramStart"/>
      <w:r w:rsidRPr="009B2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2505">
        <w:rPr>
          <w:rFonts w:ascii="Times New Roman" w:hAnsi="Times New Roman" w:cs="Times New Roman"/>
          <w:sz w:val="28"/>
          <w:szCs w:val="28"/>
        </w:rPr>
        <w:t xml:space="preserve"> соблюдением работодателями требований трудового законодательства, в том числе за завершением в 2018 году специальной оценки условий труда в образовательных организациях, финансовым обеспечением мероприятий по охране труда, качеством проведения обязательных медицинских осмотров и психиатрических освидетельствований работников образования.</w:t>
      </w:r>
      <w:r w:rsidRPr="009B250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9B2505" w:rsidRDefault="0042786E" w:rsidP="009B25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B01B8">
        <w:rPr>
          <w:rFonts w:ascii="Times New Roman" w:hAnsi="Times New Roman" w:cs="Times New Roman"/>
          <w:sz w:val="28"/>
          <w:szCs w:val="28"/>
        </w:rPr>
        <w:t>Совершенствовать деятельность профсоюзных организаций и их</w:t>
      </w:r>
      <w:r w:rsidRPr="009B250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9B2505">
        <w:rPr>
          <w:rFonts w:ascii="Times New Roman" w:hAnsi="Times New Roman" w:cs="Times New Roman"/>
          <w:sz w:val="28"/>
          <w:szCs w:val="28"/>
        </w:rPr>
        <w:t xml:space="preserve">представителей в лице технических, внештатных технических инспекторов труда, уполномоченных по охране труда Профсоюза по осуществлению </w:t>
      </w:r>
      <w:proofErr w:type="gramStart"/>
      <w:r w:rsidRPr="009B25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250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том числе:</w:t>
      </w:r>
      <w:r w:rsidRPr="009B250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42786E" w:rsidRPr="009B2505" w:rsidRDefault="0042786E" w:rsidP="009B25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B2505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системную работу по повышению квалификации отраслевых технических инспекторов труда (не реже одного раза в 3 года) и проведению на региональных площадках </w:t>
      </w:r>
      <w:proofErr w:type="gramStart"/>
      <w:r w:rsidRPr="009B2505">
        <w:rPr>
          <w:rFonts w:ascii="Times New Roman" w:hAnsi="Times New Roman" w:cs="Times New Roman"/>
          <w:sz w:val="28"/>
          <w:szCs w:val="28"/>
        </w:rPr>
        <w:t>конференций внештатных технических инспекторов труда профсоюзов работников</w:t>
      </w:r>
      <w:proofErr w:type="gramEnd"/>
      <w:r w:rsidRPr="009B2505">
        <w:rPr>
          <w:rFonts w:ascii="Times New Roman" w:hAnsi="Times New Roman" w:cs="Times New Roman"/>
          <w:sz w:val="28"/>
          <w:szCs w:val="28"/>
        </w:rPr>
        <w:t xml:space="preserve"> образования, здравоохранения и культуры по вопросам охраны труда.</w:t>
      </w:r>
      <w:r w:rsidRPr="009B250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4B01B8" w:rsidRDefault="0042786E" w:rsidP="009B25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B01B8">
        <w:rPr>
          <w:rFonts w:ascii="Times New Roman" w:hAnsi="Times New Roman" w:cs="Times New Roman"/>
          <w:sz w:val="28"/>
          <w:szCs w:val="28"/>
        </w:rPr>
        <w:t>Осуществлять активное взаимодействие территориальных (региональных и местных) организаций Профсоюза с органами государственной власти и органами местного самоуправления муниципальных районов и городских округов по созданию здоровых и безопасных условий труда при эксплуатации зданий и сооружений образовательных организаций.</w:t>
      </w:r>
      <w:r w:rsidRPr="009B250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42786E" w:rsidRPr="009B2505" w:rsidRDefault="0042786E" w:rsidP="009B25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B01B8">
        <w:rPr>
          <w:rFonts w:ascii="Times New Roman" w:hAnsi="Times New Roman" w:cs="Times New Roman"/>
          <w:sz w:val="28"/>
          <w:szCs w:val="28"/>
        </w:rPr>
        <w:t xml:space="preserve">Продолжить практику проведения профсоюзных тематических проверок по проблемным вопросам охраны труда и безопасности образовательного процесса, в том числе принятия превентивных мер, направленных на предупреждение производственного травматизма и несчастных случаев с </w:t>
      </w:r>
      <w:proofErr w:type="gramStart"/>
      <w:r w:rsidRPr="004B01B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B01B8">
        <w:rPr>
          <w:rFonts w:ascii="Times New Roman" w:hAnsi="Times New Roman" w:cs="Times New Roman"/>
          <w:sz w:val="28"/>
          <w:szCs w:val="28"/>
        </w:rPr>
        <w:t>.</w:t>
      </w:r>
      <w:r w:rsidRPr="009B250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42786E" w:rsidRPr="009B2505" w:rsidRDefault="0042786E" w:rsidP="009B25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B01B8">
        <w:rPr>
          <w:rFonts w:ascii="Times New Roman" w:hAnsi="Times New Roman" w:cs="Times New Roman"/>
          <w:sz w:val="28"/>
          <w:szCs w:val="28"/>
        </w:rPr>
        <w:t>Разработать «дорожную карту» по актуализации действующих и разработке новых нормативных правовых актов, регламентирующих требования охраны труда и безопасности образовательного процесса (правила безопасности в спортивных залах, на игровых площадках, в кабинетах технологии, при проведении занятий и игр с применением IT технологий и другие нормативные правовые документы).</w:t>
      </w:r>
      <w:r w:rsidRPr="009B250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42786E" w:rsidRPr="009B2505" w:rsidRDefault="0042786E" w:rsidP="009B25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B01B8">
        <w:rPr>
          <w:rFonts w:ascii="Times New Roman" w:hAnsi="Times New Roman" w:cs="Times New Roman"/>
          <w:sz w:val="28"/>
          <w:szCs w:val="28"/>
        </w:rPr>
        <w:t xml:space="preserve">Подготовить предложения по изменению </w:t>
      </w:r>
      <w:proofErr w:type="gramStart"/>
      <w:r w:rsidRPr="004B01B8">
        <w:rPr>
          <w:rFonts w:ascii="Times New Roman" w:hAnsi="Times New Roman" w:cs="Times New Roman"/>
          <w:sz w:val="28"/>
          <w:szCs w:val="28"/>
        </w:rPr>
        <w:t>Методики проведения специальной оценки условий труда</w:t>
      </w:r>
      <w:proofErr w:type="gramEnd"/>
      <w:r w:rsidRPr="004B01B8">
        <w:rPr>
          <w:rFonts w:ascii="Times New Roman" w:hAnsi="Times New Roman" w:cs="Times New Roman"/>
          <w:sz w:val="28"/>
          <w:szCs w:val="28"/>
        </w:rPr>
        <w:t xml:space="preserve"> и внесению дополнений в части измерений голосовой нагрузки — фактора напряженности трудового процесса.</w:t>
      </w:r>
      <w:r w:rsidRPr="009B250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42786E" w:rsidRPr="009B2505" w:rsidRDefault="0042786E" w:rsidP="009B25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B01B8">
        <w:rPr>
          <w:rFonts w:ascii="Times New Roman" w:hAnsi="Times New Roman" w:cs="Times New Roman"/>
          <w:sz w:val="28"/>
          <w:szCs w:val="28"/>
        </w:rPr>
        <w:t>Разработать рекомендации расчета норматива затрат на финансовое обеспечение мероприятий по охране труда для образовательных организаций и включения расходов по охране труда и безопасности образовательного процесса в состав субсидии на выполнение государственного (муниципального) задания по оказанию государственной (муниципальной) образовательной услуги.</w:t>
      </w:r>
      <w:r w:rsidRPr="009B250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A54D0A" w:rsidRPr="009B2505" w:rsidRDefault="0042786E" w:rsidP="009B25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1B8"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proofErr w:type="spellStart"/>
      <w:r w:rsidRPr="004B01B8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4B01B8">
        <w:rPr>
          <w:rFonts w:ascii="Times New Roman" w:hAnsi="Times New Roman" w:cs="Times New Roman"/>
          <w:sz w:val="28"/>
          <w:szCs w:val="28"/>
        </w:rPr>
        <w:t xml:space="preserve"> тематической проверки по осуществлению </w:t>
      </w:r>
      <w:proofErr w:type="gramStart"/>
      <w:r w:rsidRPr="004B01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01B8">
        <w:rPr>
          <w:rFonts w:ascii="Times New Roman" w:hAnsi="Times New Roman" w:cs="Times New Roman"/>
          <w:sz w:val="28"/>
          <w:szCs w:val="28"/>
        </w:rPr>
        <w:t xml:space="preserve"> безопасной эксплуатацией зданий и сооружений образовательных организаций с последующим обсуждением результатов проверки на заседании Исполкома Профсоюза.</w:t>
      </w:r>
      <w:r w:rsidRPr="009B2505">
        <w:rPr>
          <w:rFonts w:ascii="Times New Roman" w:hAnsi="Times New Roman" w:cs="Times New Roman"/>
          <w:sz w:val="28"/>
          <w:szCs w:val="28"/>
        </w:rPr>
        <w:br/>
      </w:r>
    </w:p>
    <w:sectPr w:rsidR="00A54D0A" w:rsidRPr="009B2505" w:rsidSect="00A5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1627"/>
    <w:multiLevelType w:val="hybridMultilevel"/>
    <w:tmpl w:val="3620D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786E"/>
    <w:rsid w:val="0042786E"/>
    <w:rsid w:val="004B01B8"/>
    <w:rsid w:val="009B2505"/>
    <w:rsid w:val="00A5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2018-09-24T07:40:00Z</dcterms:created>
  <dcterms:modified xsi:type="dcterms:W3CDTF">2018-09-24T07:53:00Z</dcterms:modified>
</cp:coreProperties>
</file>