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5E9EFF">
    <v:background id="_x0000_s1025" o:bwmode="white" fillcolor="#5e9eff" o:targetscreensize="1024,768">
      <v:fill color2="#ffebfa" focusposition="1,1" focussize="" colors="0 #5e9eff;26214f #85c2ff;45875f #c4d6eb;1 #ffebfa" method="none" focus="100%" type="gradientRadial">
        <o:fill v:ext="view" type="gradientCenter"/>
      </v:fill>
    </v:background>
  </w:background>
  <w:body>
    <w:p w:rsidR="009D2C2C" w:rsidRDefault="009D2C2C" w:rsidP="002A09D4">
      <w:pPr>
        <w:rPr>
          <w:rFonts w:ascii="Times New Roman" w:hAnsi="Times New Roman" w:cs="Times New Roman"/>
          <w:b/>
          <w:i/>
          <w:sz w:val="32"/>
        </w:rPr>
      </w:pPr>
    </w:p>
    <w:p w:rsidR="009D2C2C" w:rsidRDefault="009D2C2C" w:rsidP="002A09D4">
      <w:pPr>
        <w:rPr>
          <w:rFonts w:ascii="Times New Roman" w:hAnsi="Times New Roman" w:cs="Times New Roman"/>
          <w:b/>
          <w:i/>
          <w:sz w:val="32"/>
        </w:rPr>
      </w:pPr>
    </w:p>
    <w:p w:rsidR="009D2C2C" w:rsidRDefault="009D2C2C" w:rsidP="002A09D4">
      <w:pPr>
        <w:rPr>
          <w:rFonts w:ascii="Times New Roman" w:hAnsi="Times New Roman" w:cs="Times New Roman"/>
          <w:b/>
          <w:i/>
          <w:sz w:val="32"/>
        </w:rPr>
      </w:pPr>
    </w:p>
    <w:p w:rsidR="009D2C2C" w:rsidRDefault="009D2C2C" w:rsidP="002A09D4">
      <w:pPr>
        <w:rPr>
          <w:rFonts w:ascii="Times New Roman" w:hAnsi="Times New Roman" w:cs="Times New Roman"/>
          <w:b/>
          <w:i/>
          <w:sz w:val="32"/>
        </w:rPr>
      </w:pPr>
    </w:p>
    <w:p w:rsidR="009D2C2C" w:rsidRDefault="009D2C2C" w:rsidP="002A09D4">
      <w:pPr>
        <w:rPr>
          <w:rFonts w:ascii="Times New Roman" w:hAnsi="Times New Roman" w:cs="Times New Roman"/>
          <w:b/>
          <w:i/>
          <w:sz w:val="32"/>
        </w:rPr>
      </w:pPr>
    </w:p>
    <w:p w:rsidR="009D2C2C" w:rsidRDefault="009D2C2C" w:rsidP="002A09D4">
      <w:pPr>
        <w:rPr>
          <w:rFonts w:ascii="Times New Roman" w:hAnsi="Times New Roman" w:cs="Times New Roman"/>
          <w:b/>
          <w:i/>
          <w:sz w:val="32"/>
        </w:rPr>
      </w:pPr>
    </w:p>
    <w:p w:rsidR="009D2C2C" w:rsidRDefault="009D2C2C" w:rsidP="002A09D4">
      <w:pPr>
        <w:rPr>
          <w:rFonts w:ascii="Times New Roman" w:hAnsi="Times New Roman" w:cs="Times New Roman"/>
          <w:b/>
          <w:i/>
          <w:sz w:val="32"/>
        </w:rPr>
      </w:pPr>
    </w:p>
    <w:p w:rsidR="009D2C2C" w:rsidRDefault="009D2C2C" w:rsidP="002A09D4">
      <w:pPr>
        <w:rPr>
          <w:rFonts w:ascii="Times New Roman" w:hAnsi="Times New Roman" w:cs="Times New Roman"/>
          <w:b/>
          <w:i/>
          <w:sz w:val="32"/>
        </w:rPr>
      </w:pPr>
    </w:p>
    <w:p w:rsidR="002A09D4" w:rsidRPr="00B4261F" w:rsidRDefault="002A09D4" w:rsidP="009D2C2C">
      <w:pPr>
        <w:jc w:val="center"/>
        <w:rPr>
          <w:rFonts w:ascii="Times New Roman" w:hAnsi="Times New Roman" w:cs="Times New Roman"/>
          <w:b/>
          <w:i/>
          <w:sz w:val="32"/>
        </w:rPr>
      </w:pPr>
      <w:r>
        <w:rPr>
          <w:rFonts w:ascii="Times New Roman" w:hAnsi="Times New Roman" w:cs="Times New Roman"/>
          <w:b/>
          <w:i/>
          <w:sz w:val="32"/>
        </w:rPr>
        <w:t>КОНСУЛЬТАЦИЯ</w:t>
      </w:r>
    </w:p>
    <w:p w:rsidR="00B76402" w:rsidRDefault="009D2C2C" w:rsidP="009D2C2C">
      <w:pPr>
        <w:jc w:val="center"/>
        <w:rPr>
          <w:rFonts w:ascii="Times New Roman" w:hAnsi="Times New Roman" w:cs="Times New Roman"/>
          <w:b/>
          <w:i/>
          <w:sz w:val="32"/>
        </w:rPr>
      </w:pPr>
      <w:r>
        <w:rPr>
          <w:rFonts w:ascii="Times New Roman" w:hAnsi="Times New Roman" w:cs="Times New Roman"/>
          <w:b/>
          <w:i/>
          <w:sz w:val="32"/>
        </w:rPr>
        <w:t>«</w:t>
      </w:r>
      <w:r w:rsidR="002A09D4" w:rsidRPr="00B4261F">
        <w:rPr>
          <w:rFonts w:ascii="Times New Roman" w:hAnsi="Times New Roman" w:cs="Times New Roman"/>
          <w:b/>
          <w:i/>
          <w:sz w:val="32"/>
        </w:rPr>
        <w:t xml:space="preserve">СОВЕТЫ РОДИТЕЛЯМ </w:t>
      </w:r>
      <w:r>
        <w:rPr>
          <w:rFonts w:ascii="Times New Roman" w:hAnsi="Times New Roman" w:cs="Times New Roman"/>
          <w:b/>
          <w:i/>
          <w:sz w:val="32"/>
        </w:rPr>
        <w:t xml:space="preserve">    </w:t>
      </w:r>
    </w:p>
    <w:p w:rsidR="002A09D4" w:rsidRPr="00B4261F" w:rsidRDefault="00B76402" w:rsidP="009D2C2C">
      <w:pPr>
        <w:jc w:val="center"/>
        <w:rPr>
          <w:rFonts w:ascii="Times New Roman" w:hAnsi="Times New Roman" w:cs="Times New Roman"/>
          <w:b/>
          <w:i/>
          <w:sz w:val="32"/>
        </w:rPr>
      </w:pPr>
      <w:r>
        <w:rPr>
          <w:rFonts w:ascii="Times New Roman" w:hAnsi="Times New Roman" w:cs="Times New Roman"/>
          <w:b/>
          <w:i/>
          <w:sz w:val="32"/>
        </w:rPr>
        <w:t xml:space="preserve">          </w:t>
      </w:r>
      <w:r w:rsidR="002A09D4" w:rsidRPr="00B4261F">
        <w:rPr>
          <w:rFonts w:ascii="Times New Roman" w:hAnsi="Times New Roman" w:cs="Times New Roman"/>
          <w:b/>
          <w:i/>
          <w:sz w:val="32"/>
        </w:rPr>
        <w:t>О ПРАВИЛЬНОМ ВЕРБАЛЬНОМ ОБЩЕНИИ</w:t>
      </w:r>
      <w:r w:rsidR="009D2C2C">
        <w:rPr>
          <w:rFonts w:ascii="Times New Roman" w:hAnsi="Times New Roman" w:cs="Times New Roman"/>
          <w:b/>
          <w:i/>
          <w:sz w:val="32"/>
        </w:rPr>
        <w:t>»</w:t>
      </w:r>
    </w:p>
    <w:p w:rsidR="002A09D4" w:rsidRDefault="002A09D4"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Default="009D2C2C" w:rsidP="002A09D4">
      <w:pPr>
        <w:jc w:val="both"/>
        <w:rPr>
          <w:rFonts w:ascii="Times New Roman" w:hAnsi="Times New Roman" w:cs="Times New Roman"/>
          <w:sz w:val="24"/>
        </w:rPr>
      </w:pPr>
    </w:p>
    <w:p w:rsidR="009D2C2C" w:rsidRPr="00B76402" w:rsidRDefault="009D2C2C" w:rsidP="002A09D4">
      <w:pPr>
        <w:jc w:val="both"/>
        <w:rPr>
          <w:rFonts w:ascii="Times New Roman" w:hAnsi="Times New Roman" w:cs="Times New Roman"/>
          <w:sz w:val="28"/>
          <w:szCs w:val="28"/>
        </w:rPr>
      </w:pPr>
    </w:p>
    <w:p w:rsidR="002A09D4" w:rsidRPr="00B76402" w:rsidRDefault="009D2C2C" w:rsidP="009D2C2C">
      <w:pPr>
        <w:rPr>
          <w:rFonts w:ascii="Times New Roman" w:hAnsi="Times New Roman" w:cs="Times New Roman"/>
          <w:b/>
          <w:i/>
          <w:sz w:val="28"/>
          <w:szCs w:val="28"/>
        </w:rPr>
      </w:pPr>
      <w:r w:rsidRPr="00B76402">
        <w:rPr>
          <w:rFonts w:ascii="Times New Roman" w:hAnsi="Times New Roman" w:cs="Times New Roman"/>
          <w:b/>
          <w:i/>
          <w:sz w:val="28"/>
          <w:szCs w:val="28"/>
        </w:rPr>
        <w:lastRenderedPageBreak/>
        <w:t>СОВЕТЫ ПСИХОЛОГА                                                                                                       О ПРАВИЛЬНОМ ВЕРБАЛЬНОМ ОБЩЕНИИ С РЕБЕНКОМ</w:t>
      </w:r>
    </w:p>
    <w:p w:rsidR="002A09D4" w:rsidRPr="00B76402" w:rsidRDefault="002A09D4" w:rsidP="002A09D4">
      <w:pPr>
        <w:ind w:left="-284" w:firstLine="284"/>
        <w:jc w:val="both"/>
        <w:rPr>
          <w:rFonts w:ascii="Times New Roman" w:hAnsi="Times New Roman" w:cs="Times New Roman"/>
          <w:b/>
          <w:bCs/>
          <w:sz w:val="28"/>
          <w:szCs w:val="28"/>
          <w:lang w:eastAsia="ru-RU"/>
        </w:rPr>
      </w:pPr>
      <w:r w:rsidRPr="00B76402">
        <w:rPr>
          <w:rFonts w:ascii="Times New Roman" w:hAnsi="Times New Roman" w:cs="Times New Roman"/>
          <w:sz w:val="28"/>
          <w:szCs w:val="28"/>
        </w:rPr>
        <w:t>Иногда мы автоматически что-то говорим cвоим детям, совершенно не задумываясь</w:t>
      </w:r>
      <w:r w:rsidR="009D2C2C" w:rsidRPr="00B76402">
        <w:rPr>
          <w:rFonts w:ascii="Times New Roman" w:hAnsi="Times New Roman" w:cs="Times New Roman"/>
          <w:sz w:val="28"/>
          <w:szCs w:val="28"/>
        </w:rPr>
        <w:t>,</w:t>
      </w:r>
      <w:r w:rsidRPr="00B76402">
        <w:rPr>
          <w:rFonts w:ascii="Times New Roman" w:hAnsi="Times New Roman" w:cs="Times New Roman"/>
          <w:sz w:val="28"/>
          <w:szCs w:val="28"/>
        </w:rPr>
        <w:t xml:space="preserve"> </w:t>
      </w:r>
      <w:r w:rsidRPr="00B76402">
        <w:rPr>
          <w:rFonts w:ascii="Times New Roman" w:hAnsi="Times New Roman" w:cs="Times New Roman"/>
          <w:sz w:val="28"/>
          <w:szCs w:val="28"/>
          <w:lang w:eastAsia="ru-RU"/>
        </w:rPr>
        <w:t>над часто употребляемыми  фразами.  Эти фразы передаются из поколения в поколение, слетают с языка легко и незаметно, и часто наносят серьезный ущерб формированию личности ребенка. Причем фраза на первый взгляд может выглядеть совершенно безобидной, но, тем не менее... ее лучше не повторять.</w:t>
      </w:r>
      <w:r w:rsidRPr="00B76402">
        <w:rPr>
          <w:rFonts w:ascii="Times New Roman" w:hAnsi="Times New Roman" w:cs="Times New Roman"/>
          <w:sz w:val="28"/>
          <w:szCs w:val="28"/>
          <w:lang w:eastAsia="ru-RU"/>
        </w:rPr>
        <w:tab/>
      </w:r>
      <w:r w:rsidRPr="00B76402">
        <w:rPr>
          <w:rFonts w:ascii="Times New Roman" w:hAnsi="Times New Roman" w:cs="Times New Roman"/>
          <w:sz w:val="28"/>
          <w:szCs w:val="28"/>
          <w:lang w:eastAsia="ru-RU"/>
        </w:rPr>
        <w:br/>
      </w:r>
      <w:r w:rsidRPr="00B76402">
        <w:rPr>
          <w:rFonts w:ascii="Times New Roman" w:hAnsi="Times New Roman" w:cs="Times New Roman"/>
          <w:sz w:val="28"/>
          <w:szCs w:val="28"/>
          <w:lang w:eastAsia="ru-RU"/>
        </w:rPr>
        <w:br/>
      </w:r>
      <w:r w:rsidRPr="00B76402">
        <w:rPr>
          <w:rFonts w:ascii="Times New Roman" w:hAnsi="Times New Roman" w:cs="Times New Roman"/>
          <w:b/>
          <w:bCs/>
          <w:sz w:val="28"/>
          <w:szCs w:val="28"/>
          <w:lang w:eastAsia="ru-RU"/>
        </w:rPr>
        <w:t>1. Оставь меня в покое!</w:t>
      </w:r>
      <w:r w:rsidRPr="00B76402">
        <w:rPr>
          <w:rFonts w:ascii="Times New Roman" w:hAnsi="Times New Roman" w:cs="Times New Roman"/>
          <w:b/>
          <w:bCs/>
          <w:sz w:val="28"/>
          <w:szCs w:val="28"/>
          <w:lang w:eastAsia="ru-RU"/>
        </w:rPr>
        <w:tab/>
      </w:r>
      <w:r w:rsidRPr="00B76402">
        <w:rPr>
          <w:rFonts w:ascii="Times New Roman" w:hAnsi="Times New Roman" w:cs="Times New Roman"/>
          <w:sz w:val="28"/>
          <w:szCs w:val="28"/>
          <w:lang w:eastAsia="ru-RU"/>
        </w:rPr>
        <w:br/>
        <w:t>    Вариантов  этого высказывания может быть много: «отстань от меня», «не мешай», «я сейчас занят», «уйди, дай мне заняться своими делами»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 помеха, им не дорожат, от него мечтают избавиться.</w:t>
      </w:r>
      <w:r w:rsidRPr="00B76402">
        <w:rPr>
          <w:rFonts w:ascii="Times New Roman" w:hAnsi="Times New Roman" w:cs="Times New Roman"/>
          <w:sz w:val="28"/>
          <w:szCs w:val="28"/>
          <w:lang w:eastAsia="ru-RU"/>
        </w:rPr>
        <w:tab/>
      </w:r>
      <w:r w:rsidRPr="00B76402">
        <w:rPr>
          <w:rFonts w:ascii="Times New Roman" w:hAnsi="Times New Roman" w:cs="Times New Roman"/>
          <w:sz w:val="28"/>
          <w:szCs w:val="28"/>
          <w:lang w:eastAsia="ru-RU"/>
        </w:rPr>
        <w:br/>
      </w:r>
      <w:r w:rsidRPr="00B76402">
        <w:rPr>
          <w:rFonts w:ascii="Times New Roman" w:hAnsi="Times New Roman" w:cs="Times New Roman"/>
          <w:b/>
          <w:bCs/>
          <w:sz w:val="28"/>
          <w:szCs w:val="28"/>
          <w:lang w:eastAsia="ru-RU"/>
        </w:rPr>
        <w:t>2. Ты такой…</w:t>
      </w:r>
      <w:r w:rsidRPr="00B76402">
        <w:rPr>
          <w:rFonts w:ascii="Times New Roman" w:hAnsi="Times New Roman" w:cs="Times New Roman"/>
          <w:b/>
          <w:bCs/>
          <w:sz w:val="28"/>
          <w:szCs w:val="28"/>
          <w:lang w:eastAsia="ru-RU"/>
        </w:rPr>
        <w:tab/>
      </w:r>
      <w:r w:rsidRPr="00B76402">
        <w:rPr>
          <w:rFonts w:ascii="Times New Roman" w:hAnsi="Times New Roman" w:cs="Times New Roman"/>
          <w:sz w:val="28"/>
          <w:szCs w:val="28"/>
          <w:lang w:eastAsia="ru-RU"/>
        </w:rPr>
        <w:br/>
        <w:t>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нескольку раз. Особенно следует избегать негативно окрашенных ярлыков.</w:t>
      </w:r>
      <w:r w:rsidR="00B76402">
        <w:rPr>
          <w:rFonts w:ascii="Times New Roman" w:hAnsi="Times New Roman" w:cs="Times New Roman"/>
          <w:sz w:val="28"/>
          <w:szCs w:val="28"/>
          <w:lang w:eastAsia="ru-RU"/>
        </w:rPr>
        <w:tab/>
      </w:r>
      <w:r w:rsidRPr="00B76402">
        <w:rPr>
          <w:rFonts w:ascii="Times New Roman" w:hAnsi="Times New Roman" w:cs="Times New Roman"/>
          <w:sz w:val="28"/>
          <w:szCs w:val="28"/>
          <w:lang w:eastAsia="ru-RU"/>
        </w:rPr>
        <w:br/>
      </w:r>
      <w:r w:rsidRPr="00B76402">
        <w:rPr>
          <w:rFonts w:ascii="Times New Roman" w:hAnsi="Times New Roman" w:cs="Times New Roman"/>
          <w:b/>
          <w:bCs/>
          <w:sz w:val="28"/>
          <w:szCs w:val="28"/>
          <w:lang w:eastAsia="ru-RU"/>
        </w:rPr>
        <w:t>3. Не плачь</w:t>
      </w:r>
      <w:r w:rsidRPr="00B76402">
        <w:rPr>
          <w:rFonts w:ascii="Times New Roman" w:hAnsi="Times New Roman" w:cs="Times New Roman"/>
          <w:b/>
          <w:bCs/>
          <w:sz w:val="28"/>
          <w:szCs w:val="28"/>
          <w:lang w:eastAsia="ru-RU"/>
        </w:rPr>
        <w:tab/>
      </w:r>
      <w:r w:rsidRPr="00B76402">
        <w:rPr>
          <w:rFonts w:ascii="Times New Roman" w:hAnsi="Times New Roman" w:cs="Times New Roman"/>
          <w:sz w:val="28"/>
          <w:szCs w:val="28"/>
          <w:lang w:eastAsia="ru-RU"/>
        </w:rPr>
        <w:br/>
        <w:t>   Наверное, это одна из наиболее часто употребляемых родителями фраз. Повторяя её,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w:t>
      </w:r>
      <w:r w:rsidRPr="00B76402">
        <w:rPr>
          <w:rFonts w:ascii="Times New Roman" w:hAnsi="Times New Roman" w:cs="Times New Roman"/>
          <w:sz w:val="28"/>
          <w:szCs w:val="28"/>
          <w:lang w:eastAsia="ru-RU"/>
        </w:rPr>
        <w:br/>
      </w:r>
      <w:r w:rsidRPr="00B76402">
        <w:rPr>
          <w:rFonts w:ascii="Times New Roman" w:hAnsi="Times New Roman" w:cs="Times New Roman"/>
          <w:b/>
          <w:bCs/>
          <w:sz w:val="28"/>
          <w:szCs w:val="28"/>
          <w:lang w:eastAsia="ru-RU"/>
        </w:rPr>
        <w:t>4. Почему ты не можешь быть как ...?</w:t>
      </w:r>
      <w:r w:rsidRPr="00B76402">
        <w:rPr>
          <w:rFonts w:ascii="Times New Roman" w:hAnsi="Times New Roman" w:cs="Times New Roman"/>
          <w:b/>
          <w:bCs/>
          <w:sz w:val="28"/>
          <w:szCs w:val="28"/>
          <w:lang w:eastAsia="ru-RU"/>
        </w:rPr>
        <w:tab/>
      </w:r>
      <w:r w:rsidRPr="00B76402">
        <w:rPr>
          <w:rFonts w:ascii="Times New Roman" w:hAnsi="Times New Roman" w:cs="Times New Roman"/>
          <w:sz w:val="28"/>
          <w:szCs w:val="28"/>
          <w:lang w:eastAsia="ru-RU"/>
        </w:rPr>
        <w:br/>
        <w:t>  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w:t>
      </w:r>
      <w:r w:rsidR="00B76402">
        <w:rPr>
          <w:rFonts w:ascii="Times New Roman" w:hAnsi="Times New Roman" w:cs="Times New Roman"/>
          <w:sz w:val="28"/>
          <w:szCs w:val="28"/>
          <w:lang w:eastAsia="ru-RU"/>
        </w:rPr>
        <w:tab/>
        <w:t>.</w:t>
      </w:r>
    </w:p>
    <w:p w:rsidR="00B76402" w:rsidRDefault="002A09D4" w:rsidP="002A09D4">
      <w:pPr>
        <w:jc w:val="both"/>
        <w:rPr>
          <w:rFonts w:ascii="Times New Roman" w:hAnsi="Times New Roman" w:cs="Times New Roman"/>
          <w:sz w:val="28"/>
          <w:szCs w:val="28"/>
          <w:lang w:eastAsia="ru-RU"/>
        </w:rPr>
      </w:pPr>
      <w:r w:rsidRPr="00B76402">
        <w:rPr>
          <w:rFonts w:ascii="Times New Roman" w:hAnsi="Times New Roman" w:cs="Times New Roman"/>
          <w:b/>
          <w:bCs/>
          <w:sz w:val="28"/>
          <w:szCs w:val="28"/>
          <w:lang w:eastAsia="ru-RU"/>
        </w:rPr>
        <w:t>5. Поторапливайся</w:t>
      </w:r>
      <w:r w:rsidRPr="00B76402">
        <w:rPr>
          <w:rFonts w:ascii="Times New Roman" w:hAnsi="Times New Roman" w:cs="Times New Roman"/>
          <w:b/>
          <w:bCs/>
          <w:sz w:val="28"/>
          <w:szCs w:val="28"/>
          <w:lang w:eastAsia="ru-RU"/>
        </w:rPr>
        <w:tab/>
      </w:r>
      <w:r w:rsidRPr="00B76402">
        <w:rPr>
          <w:rFonts w:ascii="Times New Roman" w:hAnsi="Times New Roman" w:cs="Times New Roman"/>
          <w:sz w:val="28"/>
          <w:szCs w:val="28"/>
          <w:lang w:eastAsia="ru-RU"/>
        </w:rPr>
        <w:br/>
        <w:t xml:space="preserve">   Понятно, что особенно часто такая фраза звучит в тот момент, когда родители торопятся. </w:t>
      </w:r>
      <w:r w:rsidR="00B76402">
        <w:rPr>
          <w:rFonts w:ascii="Times New Roman" w:hAnsi="Times New Roman" w:cs="Times New Roman"/>
          <w:sz w:val="28"/>
          <w:szCs w:val="28"/>
          <w:lang w:eastAsia="ru-RU"/>
        </w:rPr>
        <w:t xml:space="preserve">  </w:t>
      </w:r>
      <w:r w:rsidRPr="00B76402">
        <w:rPr>
          <w:rFonts w:ascii="Times New Roman" w:hAnsi="Times New Roman" w:cs="Times New Roman"/>
          <w:sz w:val="28"/>
          <w:szCs w:val="28"/>
          <w:lang w:eastAsia="ru-RU"/>
        </w:rPr>
        <w:t xml:space="preserve">В такие моменты хочется, чтобы ребенок шевелился как можно быстрее, а он  копается и возится, отвлекаясь на всё подряд. </w:t>
      </w:r>
    </w:p>
    <w:p w:rsidR="002A09D4" w:rsidRPr="00B76402" w:rsidRDefault="002A09D4" w:rsidP="002A09D4">
      <w:pPr>
        <w:jc w:val="both"/>
        <w:rPr>
          <w:rFonts w:ascii="Times New Roman" w:hAnsi="Times New Roman" w:cs="Times New Roman"/>
          <w:sz w:val="28"/>
          <w:szCs w:val="28"/>
          <w:lang w:eastAsia="ru-RU"/>
        </w:rPr>
      </w:pPr>
      <w:r w:rsidRPr="00B76402">
        <w:rPr>
          <w:rFonts w:ascii="Times New Roman" w:hAnsi="Times New Roman" w:cs="Times New Roman"/>
          <w:sz w:val="28"/>
          <w:szCs w:val="28"/>
          <w:lang w:eastAsia="ru-RU"/>
        </w:rPr>
        <w:lastRenderedPageBreak/>
        <w:t>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w:t>
      </w:r>
      <w:r w:rsidRPr="00B76402">
        <w:rPr>
          <w:rFonts w:ascii="Times New Roman" w:hAnsi="Times New Roman" w:cs="Times New Roman"/>
          <w:sz w:val="28"/>
          <w:szCs w:val="28"/>
          <w:lang w:eastAsia="ru-RU"/>
        </w:rPr>
        <w:tab/>
      </w:r>
      <w:r w:rsidRPr="00B76402">
        <w:rPr>
          <w:rFonts w:ascii="Times New Roman" w:hAnsi="Times New Roman" w:cs="Times New Roman"/>
          <w:sz w:val="28"/>
          <w:szCs w:val="28"/>
          <w:lang w:eastAsia="ru-RU"/>
        </w:rPr>
        <w:br/>
      </w:r>
      <w:r w:rsidRPr="00B76402">
        <w:rPr>
          <w:rFonts w:ascii="Times New Roman" w:hAnsi="Times New Roman" w:cs="Times New Roman"/>
          <w:b/>
          <w:bCs/>
          <w:sz w:val="28"/>
          <w:szCs w:val="28"/>
          <w:lang w:eastAsia="ru-RU"/>
        </w:rPr>
        <w:t>6. Молодец!</w:t>
      </w:r>
      <w:r w:rsidRPr="00B76402">
        <w:rPr>
          <w:rFonts w:ascii="Times New Roman" w:hAnsi="Times New Roman" w:cs="Times New Roman"/>
          <w:b/>
          <w:bCs/>
          <w:sz w:val="28"/>
          <w:szCs w:val="28"/>
          <w:lang w:eastAsia="ru-RU"/>
        </w:rPr>
        <w:tab/>
      </w:r>
      <w:r w:rsidRPr="00B76402">
        <w:rPr>
          <w:rFonts w:ascii="Times New Roman" w:hAnsi="Times New Roman" w:cs="Times New Roman"/>
          <w:sz w:val="28"/>
          <w:szCs w:val="28"/>
          <w:lang w:eastAsia="ru-RU"/>
        </w:rPr>
        <w:br/>
        <w:t> 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полному отсутствию какой-либо похвалы. Так что даже хвалить ребенка лучше каждый раз по-разному, не используя одних и тех же выражений.</w:t>
      </w:r>
      <w:r w:rsidRPr="00B76402">
        <w:rPr>
          <w:rFonts w:ascii="Times New Roman" w:hAnsi="Times New Roman" w:cs="Times New Roman"/>
          <w:sz w:val="28"/>
          <w:szCs w:val="28"/>
          <w:lang w:eastAsia="ru-RU"/>
        </w:rPr>
        <w:tab/>
      </w:r>
      <w:r w:rsidRPr="00B76402">
        <w:rPr>
          <w:rFonts w:ascii="Times New Roman" w:hAnsi="Times New Roman" w:cs="Times New Roman"/>
          <w:sz w:val="28"/>
          <w:szCs w:val="28"/>
          <w:lang w:eastAsia="ru-RU"/>
        </w:rPr>
        <w:br/>
      </w:r>
      <w:r w:rsidRPr="00B76402">
        <w:rPr>
          <w:rFonts w:ascii="Times New Roman" w:hAnsi="Times New Roman" w:cs="Times New Roman"/>
          <w:b/>
          <w:bCs/>
          <w:sz w:val="28"/>
          <w:szCs w:val="28"/>
          <w:lang w:eastAsia="ru-RU"/>
        </w:rPr>
        <w:t>7. Дай я тебе помогу, у тебя не получается.</w:t>
      </w:r>
      <w:r w:rsidRPr="00B76402">
        <w:rPr>
          <w:rFonts w:ascii="Times New Roman" w:hAnsi="Times New Roman" w:cs="Times New Roman"/>
          <w:b/>
          <w:bCs/>
          <w:sz w:val="28"/>
          <w:szCs w:val="28"/>
          <w:lang w:eastAsia="ru-RU"/>
        </w:rPr>
        <w:tab/>
      </w:r>
      <w:r w:rsidRPr="00B76402">
        <w:rPr>
          <w:rFonts w:ascii="Times New Roman" w:hAnsi="Times New Roman" w:cs="Times New Roman"/>
          <w:sz w:val="28"/>
          <w:szCs w:val="28"/>
          <w:lang w:eastAsia="ru-RU"/>
        </w:rPr>
        <w:br/>
        <w:t>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w:t>
      </w:r>
      <w:r w:rsidR="00B76402">
        <w:rPr>
          <w:rFonts w:ascii="Times New Roman" w:hAnsi="Times New Roman" w:cs="Times New Roman"/>
          <w:sz w:val="28"/>
          <w:szCs w:val="28"/>
          <w:lang w:eastAsia="ru-RU"/>
        </w:rPr>
        <w:t>воцировать нешуточный конфликт!</w:t>
      </w:r>
      <w:r w:rsidRPr="00B76402">
        <w:rPr>
          <w:rFonts w:ascii="Times New Roman" w:hAnsi="Times New Roman" w:cs="Times New Roman"/>
          <w:sz w:val="28"/>
          <w:szCs w:val="28"/>
          <w:lang w:eastAsia="ru-RU"/>
        </w:rPr>
        <w:br/>
      </w:r>
      <w:r w:rsidRPr="00B76402">
        <w:rPr>
          <w:rFonts w:ascii="Times New Roman" w:hAnsi="Times New Roman" w:cs="Times New Roman"/>
          <w:b/>
          <w:bCs/>
          <w:sz w:val="28"/>
          <w:szCs w:val="28"/>
          <w:lang w:eastAsia="ru-RU"/>
        </w:rPr>
        <w:t>8. Возьми, только успокойся!</w:t>
      </w:r>
      <w:r w:rsidRPr="00B76402">
        <w:rPr>
          <w:rFonts w:ascii="Times New Roman" w:hAnsi="Times New Roman" w:cs="Times New Roman"/>
          <w:b/>
          <w:bCs/>
          <w:sz w:val="28"/>
          <w:szCs w:val="28"/>
          <w:lang w:eastAsia="ru-RU"/>
        </w:rPr>
        <w:tab/>
      </w:r>
      <w:r w:rsidRPr="00B76402">
        <w:rPr>
          <w:rFonts w:ascii="Times New Roman" w:hAnsi="Times New Roman" w:cs="Times New Roman"/>
          <w:b/>
          <w:bCs/>
          <w:sz w:val="28"/>
          <w:szCs w:val="28"/>
          <w:lang w:eastAsia="ru-RU"/>
        </w:rPr>
        <w:br/>
      </w:r>
      <w:r w:rsidRPr="00B76402">
        <w:rPr>
          <w:rFonts w:ascii="Times New Roman" w:hAnsi="Times New Roman" w:cs="Times New Roman"/>
          <w:sz w:val="28"/>
          <w:szCs w:val="28"/>
          <w:lang w:eastAsia="ru-RU"/>
        </w:rPr>
        <w:t> Частая перемена строгого запрета на вымученное разрешение подсказывает ребенку, что таким способом (нытьем, криками, истерикой, капризами) он может манипулировать родителями. </w:t>
      </w:r>
      <w:r w:rsidR="00B76402">
        <w:rPr>
          <w:rFonts w:ascii="Times New Roman" w:hAnsi="Times New Roman" w:cs="Times New Roman"/>
          <w:sz w:val="28"/>
          <w:szCs w:val="28"/>
          <w:lang w:eastAsia="ru-RU"/>
        </w:rPr>
        <w:tab/>
      </w:r>
      <w:r w:rsidRPr="00B76402">
        <w:rPr>
          <w:rFonts w:ascii="Times New Roman" w:hAnsi="Times New Roman" w:cs="Times New Roman"/>
          <w:b/>
          <w:bCs/>
          <w:sz w:val="28"/>
          <w:szCs w:val="28"/>
          <w:lang w:eastAsia="ru-RU"/>
        </w:rPr>
        <w:br/>
        <w:t>9. Быстро прекрати!</w:t>
      </w:r>
      <w:r w:rsidRPr="00B76402">
        <w:rPr>
          <w:rFonts w:ascii="Times New Roman" w:hAnsi="Times New Roman" w:cs="Times New Roman"/>
          <w:b/>
          <w:bCs/>
          <w:sz w:val="28"/>
          <w:szCs w:val="28"/>
          <w:lang w:eastAsia="ru-RU"/>
        </w:rPr>
        <w:tab/>
      </w:r>
      <w:r w:rsidRPr="00B76402">
        <w:rPr>
          <w:rFonts w:ascii="Times New Roman" w:hAnsi="Times New Roman" w:cs="Times New Roman"/>
          <w:b/>
          <w:bCs/>
          <w:sz w:val="28"/>
          <w:szCs w:val="28"/>
          <w:lang w:eastAsia="ru-RU"/>
        </w:rPr>
        <w:br/>
      </w:r>
      <w:r w:rsidRPr="00B76402">
        <w:rPr>
          <w:rFonts w:ascii="Times New Roman" w:hAnsi="Times New Roman" w:cs="Times New Roman"/>
          <w:sz w:val="28"/>
          <w:szCs w:val="28"/>
          <w:lang w:eastAsia="ru-RU"/>
        </w:rPr>
        <w:t>   Немедленно помолчи, сейчас же успокойся, живо, скорее, кому сказали... Ни с кем, кроме ребенка, вы бы не позволили себе разговаривать в подобном тоне, правда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p>
    <w:p w:rsidR="002A09D4" w:rsidRPr="00B76402" w:rsidRDefault="002A09D4" w:rsidP="00B76402"/>
    <w:p w:rsidR="002A09D4" w:rsidRPr="00B76402" w:rsidRDefault="002A09D4" w:rsidP="00B76402"/>
    <w:p w:rsidR="002A09D4" w:rsidRPr="00B76402" w:rsidRDefault="002A09D4" w:rsidP="00B76402"/>
    <w:p w:rsidR="00D46C45" w:rsidRPr="00B76402" w:rsidRDefault="00D46C45" w:rsidP="00B76402">
      <w:bookmarkStart w:id="0" w:name="_GoBack"/>
      <w:bookmarkEnd w:id="0"/>
    </w:p>
    <w:sectPr w:rsidR="00D46C45" w:rsidRPr="00B76402" w:rsidSect="002A09D4">
      <w:pgSz w:w="11906" w:h="16838"/>
      <w:pgMar w:top="1134" w:right="1133" w:bottom="1134" w:left="1418" w:header="708" w:footer="708" w:gutter="0"/>
      <w:pgBorders w:offsetFrom="page">
        <w:top w:val="thickThinMediumGap" w:sz="8" w:space="24" w:color="auto"/>
        <w:left w:val="thickThinMediumGap" w:sz="8" w:space="24" w:color="auto"/>
        <w:bottom w:val="thinThickMediumGap" w:sz="8" w:space="24" w:color="auto"/>
        <w:right w:val="thinThickMediumGap"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D6"/>
    <w:rsid w:val="002A09D4"/>
    <w:rsid w:val="009D2C2C"/>
    <w:rsid w:val="00AE52D6"/>
    <w:rsid w:val="00B76402"/>
    <w:rsid w:val="00D4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638E6-656F-4951-B7DC-2DE475EB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2019-04-03T05:26:00Z</dcterms:created>
  <dcterms:modified xsi:type="dcterms:W3CDTF">2019-04-15T06:57:00Z</dcterms:modified>
</cp:coreProperties>
</file>