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45" w:rsidRPr="00340C45" w:rsidRDefault="00340C45" w:rsidP="00340C45">
      <w:pPr>
        <w:tabs>
          <w:tab w:val="left" w:pos="1425"/>
          <w:tab w:val="center" w:pos="4677"/>
        </w:tabs>
        <w:rPr>
          <w:rFonts w:ascii="Times New Roman" w:hAnsi="Times New Roman"/>
          <w:b/>
          <w:sz w:val="32"/>
          <w:szCs w:val="32"/>
        </w:rPr>
      </w:pPr>
      <w:r w:rsidRPr="00340C45">
        <w:rPr>
          <w:rFonts w:ascii="Times New Roman" w:hAnsi="Times New Roman"/>
          <w:b/>
          <w:sz w:val="32"/>
          <w:szCs w:val="32"/>
        </w:rPr>
        <w:t>Консультация для родителей на тему:</w:t>
      </w:r>
    </w:p>
    <w:p w:rsidR="00340C45" w:rsidRPr="00340C45" w:rsidRDefault="00340C45" w:rsidP="00340C45">
      <w:pPr>
        <w:tabs>
          <w:tab w:val="left" w:pos="1425"/>
          <w:tab w:val="center" w:pos="4677"/>
        </w:tabs>
        <w:rPr>
          <w:rFonts w:ascii="Times New Roman" w:hAnsi="Times New Roman"/>
          <w:b/>
          <w:sz w:val="32"/>
          <w:szCs w:val="32"/>
        </w:rPr>
      </w:pPr>
      <w:r w:rsidRPr="00340C45">
        <w:rPr>
          <w:rFonts w:ascii="Times New Roman" w:hAnsi="Times New Roman"/>
          <w:b/>
          <w:sz w:val="32"/>
          <w:szCs w:val="32"/>
        </w:rPr>
        <w:t>«</w:t>
      </w:r>
      <w:r w:rsidR="00EA564B">
        <w:rPr>
          <w:rFonts w:ascii="Times New Roman" w:hAnsi="Times New Roman"/>
          <w:b/>
          <w:i/>
          <w:sz w:val="32"/>
          <w:szCs w:val="32"/>
        </w:rPr>
        <w:t xml:space="preserve">Азбука поведения  на </w:t>
      </w:r>
      <w:bookmarkStart w:id="0" w:name="_GoBack"/>
      <w:bookmarkEnd w:id="0"/>
      <w:r w:rsidRPr="00340C45">
        <w:rPr>
          <w:rFonts w:ascii="Times New Roman" w:hAnsi="Times New Roman"/>
          <w:b/>
          <w:i/>
          <w:sz w:val="32"/>
          <w:szCs w:val="32"/>
        </w:rPr>
        <w:t xml:space="preserve"> природе</w:t>
      </w:r>
      <w:r w:rsidRPr="00340C45">
        <w:rPr>
          <w:rFonts w:ascii="Times New Roman" w:hAnsi="Times New Roman"/>
          <w:b/>
          <w:sz w:val="32"/>
          <w:szCs w:val="32"/>
        </w:rPr>
        <w:t>»</w:t>
      </w:r>
    </w:p>
    <w:p w:rsidR="00340C45" w:rsidRDefault="00340C45" w:rsidP="00340C45">
      <w:pPr>
        <w:shd w:val="clear" w:color="auto" w:fill="FFFFFF"/>
        <w:ind w:left="11" w:firstLine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 из нас тянет в лес на прогулку, на речку. И чем больше мы путешествуем, тем больше мы узнаем о природе, о своей Родине.</w:t>
      </w:r>
    </w:p>
    <w:p w:rsidR="00340C45" w:rsidRDefault="00340C45" w:rsidP="00340C45">
      <w:pPr>
        <w:shd w:val="clear" w:color="auto" w:fill="FFFFFF"/>
        <w:ind w:left="11" w:right="7" w:firstLine="2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Отдыхи на природе стали сегодня для нас жизненной необходимостью. Донором здоровья можно назвать лес, воду, воздух, солнце.</w:t>
      </w:r>
    </w:p>
    <w:p w:rsidR="00340C45" w:rsidRDefault="00340C45" w:rsidP="00340C45">
      <w:pPr>
        <w:shd w:val="clear" w:color="auto" w:fill="FFFFFF"/>
        <w:ind w:right="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любят природу. Тогда почему же, оказавшись наедине с природой, многие считают, что она ничья, относятся к ней потребительски, часто проявляют полную неосведомленность о том, как себя вести в лесу, на речке? Другие думают, что вреда не будет, если собрать охапку цветов, поймать птенца </w:t>
      </w:r>
      <w:r>
        <w:rPr>
          <w:rFonts w:ascii="Times New Roman" w:hAnsi="Times New Roman"/>
          <w:i/>
          <w:iCs/>
          <w:sz w:val="28"/>
          <w:szCs w:val="28"/>
        </w:rPr>
        <w:t xml:space="preserve">для  </w:t>
      </w:r>
      <w:r>
        <w:rPr>
          <w:rFonts w:ascii="Times New Roman" w:hAnsi="Times New Roman"/>
          <w:sz w:val="28"/>
          <w:szCs w:val="28"/>
        </w:rPr>
        <w:t>забавы.</w:t>
      </w:r>
    </w:p>
    <w:p w:rsidR="00340C45" w:rsidRDefault="00340C45" w:rsidP="00340C45">
      <w:pPr>
        <w:shd w:val="clear" w:color="auto" w:fill="FFFFFF"/>
        <w:ind w:right="7" w:firstLine="2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proofErr w:type="gramStart"/>
      <w:r>
        <w:rPr>
          <w:rFonts w:ascii="Times New Roman" w:hAnsi="Times New Roman"/>
          <w:sz w:val="28"/>
          <w:szCs w:val="28"/>
        </w:rPr>
        <w:t>лг взр</w:t>
      </w:r>
      <w:proofErr w:type="gramEnd"/>
      <w:r>
        <w:rPr>
          <w:rFonts w:ascii="Times New Roman" w:hAnsi="Times New Roman"/>
          <w:sz w:val="28"/>
          <w:szCs w:val="28"/>
        </w:rPr>
        <w:t>ослых - неустанно разъяснять детям, что любовь к родной природе заключается не столько в созерцании и потреблении, сколько в сбережении и приумножении природных ценностей.</w:t>
      </w:r>
    </w:p>
    <w:p w:rsidR="00340C45" w:rsidRDefault="00340C45" w:rsidP="00340C45">
      <w:pPr>
        <w:shd w:val="clear" w:color="auto" w:fill="FFFFFF"/>
        <w:ind w:left="4" w:right="14"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Гуляя по лесу, дети протаптывают бесчисленные тропинки. С уплотнением почвы резко уменьшается видовое разнообразие трав. Нежные стебли с листьями втаптываются в землю, хрупкие почки легко обламывают. А ведь каждая почка может нас порадовать зеленью своей листвы, цветами, плодами. Родители должны настойчиво разъяснять детям необходимые самоограничения своих потребностей в общении с природой.</w:t>
      </w:r>
    </w:p>
    <w:p w:rsidR="00340C45" w:rsidRDefault="00340C45" w:rsidP="00340C45">
      <w:pPr>
        <w:shd w:val="clear" w:color="auto" w:fill="FFFFFF"/>
        <w:ind w:left="4" w:right="14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появлением в лесу ягод, грибов, разъясните детям правила поведения во время сбора даров природы. Наш долг научить ребят бережно относиться ко всем существам и не трогать никаких животных. Если дети увидят в лесу маленьких птенцов или зверенышей, пусть не берут их с собой. Не все знают, что не следует даже пытаться заглянуть в гнездо, а тем более трогать птенцов или яйца, потому что некоторые птицы после этого бросают свои гнезда.</w:t>
      </w:r>
    </w:p>
    <w:p w:rsidR="00340C45" w:rsidRDefault="00340C45" w:rsidP="00340C45">
      <w:pPr>
        <w:shd w:val="clear" w:color="auto" w:fill="FFFFFF"/>
        <w:ind w:left="7" w:right="11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оберегать шмелей, пчел, бабочек - почти все они опылители цветов. Если вы пошли в поход с семьей и хотите заночевать в лесу, то при установлении палатки используйте готовые металлические колышки и разобранные стойки. Не рубите для этих целей ветки.</w:t>
      </w:r>
    </w:p>
    <w:p w:rsidR="00340C45" w:rsidRDefault="00340C45" w:rsidP="00340C45">
      <w:pPr>
        <w:shd w:val="clear" w:color="auto" w:fill="FFFFFF"/>
        <w:ind w:left="4" w:right="7" w:firstLine="2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Покидая место, где вы отдыхали, уберите, за собой мусор. Выход один: уносить не сжигаемые отходы с собой. Объясните детям, что брошенный на землю мусор сохраняется очень долго. Сколько уже людей получали травмы из-за стекол, которые легко прорезают обувь. А в солнечную погоду осколок стекла способен сыграть роль линзы и вызвать лесной пожар.</w:t>
      </w:r>
    </w:p>
    <w:p w:rsidR="00340C45" w:rsidRDefault="00340C45" w:rsidP="00340C45">
      <w:pPr>
        <w:shd w:val="clear" w:color="auto" w:fill="FFFFFF"/>
        <w:ind w:firstLine="2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Увидеть и понять, подружиться с природой, поможем только мы с вами, </w:t>
      </w:r>
      <w:proofErr w:type="gramStart"/>
      <w:r>
        <w:rPr>
          <w:rFonts w:ascii="Times New Roman" w:hAnsi="Times New Roman"/>
          <w:sz w:val="28"/>
          <w:szCs w:val="28"/>
        </w:rPr>
        <w:t>научимся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сами.</w:t>
      </w:r>
    </w:p>
    <w:p w:rsidR="00340C45" w:rsidRDefault="00340C45" w:rsidP="00340C45">
      <w:pPr>
        <w:tabs>
          <w:tab w:val="left" w:pos="1425"/>
          <w:tab w:val="center" w:pos="4677"/>
        </w:tabs>
        <w:jc w:val="both"/>
        <w:rPr>
          <w:rFonts w:ascii="Times New Roman" w:hAnsi="Times New Roman"/>
          <w:b/>
          <w:sz w:val="72"/>
          <w:szCs w:val="72"/>
        </w:rPr>
      </w:pPr>
    </w:p>
    <w:p w:rsidR="004218FE" w:rsidRDefault="00EA564B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A8"/>
    <w:rsid w:val="000D5CA6"/>
    <w:rsid w:val="000D5F94"/>
    <w:rsid w:val="0016600D"/>
    <w:rsid w:val="00340C45"/>
    <w:rsid w:val="003D1CBD"/>
    <w:rsid w:val="00AA45A8"/>
    <w:rsid w:val="00E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dcterms:created xsi:type="dcterms:W3CDTF">2019-05-07T12:11:00Z</dcterms:created>
  <dcterms:modified xsi:type="dcterms:W3CDTF">2019-05-07T12:11:00Z</dcterms:modified>
</cp:coreProperties>
</file>