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65" w:rsidRPr="003C7E90" w:rsidRDefault="001F6B65" w:rsidP="001F6B65">
      <w:pPr>
        <w:tabs>
          <w:tab w:val="left" w:pos="315"/>
          <w:tab w:val="left" w:pos="7425"/>
          <w:tab w:val="left" w:pos="7830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                                                         </w:t>
      </w: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Экспертного совета</w:t>
      </w: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сентября 2003 года.</w:t>
      </w: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F6B65" w:rsidRDefault="001F6B65" w:rsidP="001F6B65">
      <w:pPr>
        <w:tabs>
          <w:tab w:val="left" w:pos="315"/>
          <w:tab w:val="center" w:pos="467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Муниципальное дошкольное</w:t>
      </w:r>
    </w:p>
    <w:p w:rsidR="001F6B65" w:rsidRDefault="001F6B65" w:rsidP="001F6B65">
      <w:pPr>
        <w:tabs>
          <w:tab w:val="left" w:pos="315"/>
          <w:tab w:val="center" w:pos="467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образовательное учреждение</w:t>
      </w:r>
    </w:p>
    <w:p w:rsidR="001F6B65" w:rsidRDefault="001F6B65" w:rsidP="001F6B65">
      <w:pPr>
        <w:tabs>
          <w:tab w:val="left" w:pos="315"/>
          <w:tab w:val="center" w:pos="467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№2 </w:t>
      </w:r>
    </w:p>
    <w:p w:rsidR="001F6B65" w:rsidRDefault="001F6B65" w:rsidP="001F6B65">
      <w:pPr>
        <w:tabs>
          <w:tab w:val="left" w:pos="315"/>
          <w:tab w:val="center" w:pos="467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комбинированного вида</w:t>
      </w:r>
    </w:p>
    <w:p w:rsidR="001F6B65" w:rsidRDefault="001F6B65" w:rsidP="001F6B65">
      <w:pPr>
        <w:tabs>
          <w:tab w:val="left" w:pos="315"/>
          <w:tab w:val="center" w:pos="467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«Колокольчик»</w:t>
      </w: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</w:p>
    <w:p w:rsidR="001F6B65" w:rsidRDefault="001F6B65" w:rsidP="001F6B65">
      <w:pPr>
        <w:tabs>
          <w:tab w:val="left" w:pos="315"/>
          <w:tab w:val="center" w:pos="4677"/>
        </w:tabs>
        <w:rPr>
          <w:rFonts w:ascii="Times New Roman" w:hAnsi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/>
          <w:b/>
          <w:sz w:val="40"/>
          <w:szCs w:val="40"/>
        </w:rPr>
        <w:t>Модифицированная программа</w:t>
      </w:r>
    </w:p>
    <w:p w:rsidR="001F6B65" w:rsidRDefault="001F6B65" w:rsidP="001F6B65">
      <w:pPr>
        <w:tabs>
          <w:tab w:val="left" w:pos="315"/>
          <w:tab w:val="center" w:pos="4677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познавательному развитию</w:t>
      </w:r>
    </w:p>
    <w:p w:rsidR="001F6B65" w:rsidRDefault="001F6B65" w:rsidP="001F6B65">
      <w:pPr>
        <w:tabs>
          <w:tab w:val="left" w:pos="315"/>
          <w:tab w:val="center" w:pos="4677"/>
        </w:tabs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«Капелька»</w:t>
      </w:r>
    </w:p>
    <w:bookmarkEnd w:id="0"/>
    <w:p w:rsidR="001F6B65" w:rsidRDefault="001F6B65" w:rsidP="001F6B65">
      <w:pPr>
        <w:tabs>
          <w:tab w:val="left" w:pos="315"/>
          <w:tab w:val="center" w:pos="4677"/>
        </w:tabs>
        <w:rPr>
          <w:rFonts w:ascii="Times New Roman" w:hAnsi="Times New Roman"/>
          <w:b/>
          <w:sz w:val="72"/>
          <w:szCs w:val="72"/>
        </w:rPr>
      </w:pPr>
    </w:p>
    <w:p w:rsidR="001F6B65" w:rsidRDefault="001F6B65" w:rsidP="001F6B65">
      <w:pPr>
        <w:tabs>
          <w:tab w:val="left" w:pos="315"/>
          <w:tab w:val="center" w:pos="4677"/>
        </w:tabs>
        <w:rPr>
          <w:rFonts w:ascii="Times New Roman" w:hAnsi="Times New Roman"/>
          <w:b/>
          <w:sz w:val="40"/>
          <w:szCs w:val="40"/>
        </w:rPr>
      </w:pPr>
    </w:p>
    <w:p w:rsidR="001F6B65" w:rsidRDefault="001F6B65" w:rsidP="001F6B65">
      <w:pPr>
        <w:tabs>
          <w:tab w:val="left" w:pos="315"/>
          <w:tab w:val="center" w:pos="4677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для детей </w:t>
      </w:r>
      <w:r w:rsidR="00640B8E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 xml:space="preserve"> – </w:t>
      </w:r>
      <w:r>
        <w:rPr>
          <w:rFonts w:ascii="Times New Roman" w:hAnsi="Times New Roman"/>
          <w:b/>
          <w:sz w:val="40"/>
          <w:szCs w:val="40"/>
        </w:rPr>
        <w:t>7</w:t>
      </w:r>
      <w:r>
        <w:rPr>
          <w:rFonts w:ascii="Times New Roman" w:hAnsi="Times New Roman"/>
          <w:b/>
          <w:sz w:val="40"/>
          <w:szCs w:val="40"/>
        </w:rPr>
        <w:t xml:space="preserve"> лет</w:t>
      </w: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1F6B65" w:rsidRDefault="001F6B65" w:rsidP="001F6B65">
      <w:pPr>
        <w:tabs>
          <w:tab w:val="left" w:pos="315"/>
          <w:tab w:val="center" w:pos="4677"/>
        </w:tabs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Разработала:</w:t>
      </w:r>
    </w:p>
    <w:p w:rsidR="001F6B65" w:rsidRDefault="001F6B65" w:rsidP="001F6B65">
      <w:pPr>
        <w:tabs>
          <w:tab w:val="left" w:pos="315"/>
          <w:tab w:val="center" w:pos="4677"/>
        </w:tabs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Сероштан Л.В.</w:t>
      </w: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1F6B65" w:rsidRDefault="001F6B65" w:rsidP="001F6B65">
      <w:pPr>
        <w:tabs>
          <w:tab w:val="left" w:pos="3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1F6B65" w:rsidRDefault="001F6B65" w:rsidP="001F6B65">
      <w:pPr>
        <w:tabs>
          <w:tab w:val="left" w:pos="315"/>
          <w:tab w:val="center" w:pos="4677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г. Алексеевка</w:t>
      </w:r>
    </w:p>
    <w:p w:rsidR="001F6B65" w:rsidRDefault="001F6B65" w:rsidP="001F6B6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1 год обучения</w:t>
      </w:r>
    </w:p>
    <w:p w:rsidR="001F6B65" w:rsidRDefault="001F6B65" w:rsidP="001F6B65">
      <w:pPr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</w:rPr>
        <w:t>(</w:t>
      </w:r>
      <w:r>
        <w:rPr>
          <w:rFonts w:ascii="Times New Roman" w:hAnsi="Times New Roman"/>
          <w:b/>
          <w:sz w:val="40"/>
          <w:szCs w:val="40"/>
        </w:rPr>
        <w:t>дет</w:t>
      </w:r>
      <w:r>
        <w:rPr>
          <w:rFonts w:ascii="Times New Roman" w:hAnsi="Times New Roman"/>
          <w:b/>
          <w:sz w:val="40"/>
          <w:szCs w:val="40"/>
        </w:rPr>
        <w:t>и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 xml:space="preserve"> – </w:t>
      </w:r>
      <w:r>
        <w:rPr>
          <w:rFonts w:ascii="Times New Roman" w:hAnsi="Times New Roman"/>
          <w:b/>
          <w:sz w:val="40"/>
          <w:szCs w:val="40"/>
        </w:rPr>
        <w:t>4</w:t>
      </w:r>
      <w:r>
        <w:rPr>
          <w:rFonts w:ascii="Times New Roman" w:hAnsi="Times New Roman"/>
          <w:b/>
          <w:sz w:val="40"/>
          <w:szCs w:val="40"/>
        </w:rPr>
        <w:t xml:space="preserve"> лет</w:t>
      </w:r>
      <w:r>
        <w:rPr>
          <w:rFonts w:ascii="Times New Roman" w:hAnsi="Times New Roman"/>
          <w:b/>
          <w:sz w:val="40"/>
          <w:szCs w:val="4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617"/>
        <w:gridCol w:w="1940"/>
        <w:gridCol w:w="3583"/>
        <w:gridCol w:w="1911"/>
      </w:tblGrid>
      <w:tr w:rsidR="001F6B65" w:rsidRPr="00A8405B" w:rsidTr="000B3283">
        <w:tc>
          <w:tcPr>
            <w:tcW w:w="152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840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194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83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</w:tr>
      <w:tr w:rsidR="001F6B65" w:rsidRPr="00A8405B" w:rsidTr="000B3283">
        <w:tc>
          <w:tcPr>
            <w:tcW w:w="1520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Весёлые человечки играют</w:t>
            </w:r>
          </w:p>
        </w:tc>
        <w:tc>
          <w:tcPr>
            <w:tcW w:w="3583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05B">
              <w:rPr>
                <w:rFonts w:ascii="Times New Roman" w:hAnsi="Times New Roman"/>
                <w:sz w:val="24"/>
                <w:szCs w:val="24"/>
              </w:rPr>
              <w:t>Познакомить со строением тела человека (туловище, ноги, руки, пальцы, шея, голова, уши) и лица (нос, глаза, брови, рот, волосы).</w:t>
            </w:r>
            <w:proofErr w:type="gramEnd"/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Набор игрушек, «чудесный мешочек», зеркало, муляжи</w:t>
            </w:r>
          </w:p>
        </w:tc>
      </w:tr>
      <w:tr w:rsidR="001F6B65" w:rsidRPr="00A8405B" w:rsidTr="000B3283">
        <w:tc>
          <w:tcPr>
            <w:tcW w:w="1520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Починим куклу</w:t>
            </w:r>
          </w:p>
        </w:tc>
        <w:tc>
          <w:tcPr>
            <w:tcW w:w="3583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Познакомить со строением тела человека и пространственным расположением его частей, ввести понятие (причёска, одежда, имя и т.д.).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05B">
              <w:rPr>
                <w:rFonts w:ascii="Times New Roman" w:hAnsi="Times New Roman"/>
                <w:sz w:val="24"/>
                <w:szCs w:val="24"/>
              </w:rPr>
              <w:t>Клей, контуры тела человека, части руки, нога, стопа, туловище, шея, голова</w:t>
            </w:r>
            <w:proofErr w:type="gramEnd"/>
          </w:p>
        </w:tc>
      </w:tr>
      <w:tr w:rsidR="001F6B65" w:rsidRPr="00A8405B" w:rsidTr="000B3283">
        <w:tc>
          <w:tcPr>
            <w:tcW w:w="1520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05B">
              <w:rPr>
                <w:rFonts w:ascii="Times New Roman" w:hAnsi="Times New Roman"/>
                <w:sz w:val="24"/>
                <w:szCs w:val="24"/>
              </w:rPr>
              <w:t>Красящие</w:t>
            </w:r>
            <w:proofErr w:type="gramEnd"/>
            <w:r w:rsidRPr="00A8405B">
              <w:rPr>
                <w:rFonts w:ascii="Times New Roman" w:hAnsi="Times New Roman"/>
                <w:sz w:val="24"/>
                <w:szCs w:val="24"/>
              </w:rPr>
              <w:t xml:space="preserve"> вещ-</w:t>
            </w:r>
            <w:proofErr w:type="spellStart"/>
            <w:r w:rsidRPr="00A8405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8405B">
              <w:rPr>
                <w:rFonts w:ascii="Times New Roman" w:hAnsi="Times New Roman"/>
                <w:sz w:val="24"/>
                <w:szCs w:val="24"/>
              </w:rPr>
              <w:t xml:space="preserve"> фруктов</w:t>
            </w:r>
          </w:p>
        </w:tc>
        <w:tc>
          <w:tcPr>
            <w:tcW w:w="3583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Познакомить детей с тем, что во всех фруктах, есть сок, он имеет цвет.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3-4 плода различных фруктов разного цвета, листы фильтрованной бумаги, лупы, клеёнки</w:t>
            </w:r>
          </w:p>
        </w:tc>
      </w:tr>
      <w:tr w:rsidR="001F6B65" w:rsidRPr="00A8405B" w:rsidTr="000B3283">
        <w:tc>
          <w:tcPr>
            <w:tcW w:w="1520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Где прячутся детки?</w:t>
            </w:r>
          </w:p>
        </w:tc>
        <w:tc>
          <w:tcPr>
            <w:tcW w:w="3583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детям, что в каждом растении есть семена, которые помогают ему размножаться.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Переспелые плоды помидора, огурца, кабачка, лупы, клеёнки</w:t>
            </w:r>
          </w:p>
        </w:tc>
      </w:tr>
      <w:tr w:rsidR="001F6B65" w:rsidRPr="00A8405B" w:rsidTr="000B3283">
        <w:tc>
          <w:tcPr>
            <w:tcW w:w="1520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05B">
              <w:rPr>
                <w:rFonts w:ascii="Times New Roman" w:hAnsi="Times New Roman"/>
                <w:sz w:val="24"/>
                <w:szCs w:val="24"/>
              </w:rPr>
              <w:t>Красящие</w:t>
            </w:r>
            <w:proofErr w:type="gramEnd"/>
            <w:r w:rsidRPr="00A8405B">
              <w:rPr>
                <w:rFonts w:ascii="Times New Roman" w:hAnsi="Times New Roman"/>
                <w:sz w:val="24"/>
                <w:szCs w:val="24"/>
              </w:rPr>
              <w:t xml:space="preserve"> вещ-</w:t>
            </w:r>
            <w:proofErr w:type="spellStart"/>
            <w:r w:rsidRPr="00A8405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8405B">
              <w:rPr>
                <w:rFonts w:ascii="Times New Roman" w:hAnsi="Times New Roman"/>
                <w:sz w:val="24"/>
                <w:szCs w:val="24"/>
              </w:rPr>
              <w:t xml:space="preserve"> ягод</w:t>
            </w:r>
          </w:p>
        </w:tc>
        <w:tc>
          <w:tcPr>
            <w:tcW w:w="3583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Познакомить детей с тем, что во всех ягодах есть сок, он имеет цвет.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3-4 различных видов ягод разного цвета, фильтрованная бумага, стаканчики</w:t>
            </w:r>
          </w:p>
        </w:tc>
      </w:tr>
      <w:tr w:rsidR="001F6B65" w:rsidRPr="00A8405B" w:rsidTr="000B3283">
        <w:tc>
          <w:tcPr>
            <w:tcW w:w="1520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Как листики летают по ветру</w:t>
            </w:r>
          </w:p>
        </w:tc>
        <w:tc>
          <w:tcPr>
            <w:tcW w:w="3583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 зависимость полёта падающего листочка от его величины и формы.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Разноцветные листья разных деревьев, бумага, карандаши</w:t>
            </w:r>
          </w:p>
        </w:tc>
      </w:tr>
      <w:tr w:rsidR="001F6B65" w:rsidRPr="00A8405B" w:rsidTr="000B3283">
        <w:tc>
          <w:tcPr>
            <w:tcW w:w="1520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Узнаем, какая вода</w:t>
            </w:r>
          </w:p>
        </w:tc>
        <w:tc>
          <w:tcPr>
            <w:tcW w:w="3583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Выявить свойства воды: </w:t>
            </w:r>
            <w:proofErr w:type="gramStart"/>
            <w:r w:rsidRPr="00A8405B">
              <w:rPr>
                <w:rFonts w:ascii="Times New Roman" w:hAnsi="Times New Roman"/>
                <w:sz w:val="24"/>
                <w:szCs w:val="24"/>
              </w:rPr>
              <w:t>прозрачная</w:t>
            </w:r>
            <w:proofErr w:type="gramEnd"/>
            <w:r w:rsidRPr="00A8405B">
              <w:rPr>
                <w:rFonts w:ascii="Times New Roman" w:hAnsi="Times New Roman"/>
                <w:sz w:val="24"/>
                <w:szCs w:val="24"/>
              </w:rPr>
              <w:t>, без запаха, льётся, имеет вес.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Стаканчики с крышками, сахар, красители, ложки</w:t>
            </w:r>
          </w:p>
        </w:tc>
      </w:tr>
      <w:tr w:rsidR="001F6B65" w:rsidRPr="00A8405B" w:rsidTr="000B3283">
        <w:tc>
          <w:tcPr>
            <w:tcW w:w="1520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У воды нет вкуса и запаха</w:t>
            </w:r>
          </w:p>
        </w:tc>
        <w:tc>
          <w:tcPr>
            <w:tcW w:w="3583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Выяснить, что у воды нет вкуса и запаха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3 стаканчика с закрытыми крышками: с водой, молоком, соком</w:t>
            </w:r>
          </w:p>
        </w:tc>
      </w:tr>
      <w:tr w:rsidR="001F6B65" w:rsidRPr="00A8405B" w:rsidTr="000B3283">
        <w:tc>
          <w:tcPr>
            <w:tcW w:w="1520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Песок и глина. </w:t>
            </w: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>Сыпучесть.</w:t>
            </w:r>
          </w:p>
        </w:tc>
        <w:tc>
          <w:tcPr>
            <w:tcW w:w="3583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сравнивать песок и </w:t>
            </w: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>глину, показать свойства песка – сыпучесть.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Стаканчики с </w:t>
            </w: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>песком и глиной, лупы, бумага</w:t>
            </w:r>
          </w:p>
        </w:tc>
      </w:tr>
      <w:tr w:rsidR="001F6B65" w:rsidRPr="00A8405B" w:rsidTr="000B3283">
        <w:tc>
          <w:tcPr>
            <w:tcW w:w="1520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Песок и глина. Рыхлость.</w:t>
            </w:r>
          </w:p>
        </w:tc>
        <w:tc>
          <w:tcPr>
            <w:tcW w:w="3583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свойства песка – рыхлость.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Стаканчики с песком и глиной, лупы, палочки</w:t>
            </w:r>
          </w:p>
        </w:tc>
      </w:tr>
      <w:tr w:rsidR="001F6B65" w:rsidRPr="00A8405B" w:rsidTr="000B3283">
        <w:tc>
          <w:tcPr>
            <w:tcW w:w="1520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Украсим ёлочку</w:t>
            </w:r>
          </w:p>
        </w:tc>
        <w:tc>
          <w:tcPr>
            <w:tcW w:w="3583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Познакомить детей с тем, что вода замерзает на холоде, замораживая предметы, растворяет краску.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Стаканчики с водой, краска, палочки, формочки, верёвочки, мелкие игрушки, ёлочка на участке</w:t>
            </w:r>
          </w:p>
        </w:tc>
      </w:tr>
      <w:tr w:rsidR="001F6B65" w:rsidRPr="00A8405B" w:rsidTr="000B3283">
        <w:tc>
          <w:tcPr>
            <w:tcW w:w="1520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Горячо – тепло </w:t>
            </w:r>
          </w:p>
        </w:tc>
        <w:tc>
          <w:tcPr>
            <w:tcW w:w="3583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Научить определять температурные качества вещ-в и предметов.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Ёмкости с водой разной температуры, ванночка, куклы-голыши</w:t>
            </w:r>
          </w:p>
        </w:tc>
      </w:tr>
      <w:tr w:rsidR="001F6B65" w:rsidRPr="00A8405B" w:rsidTr="000B3283">
        <w:tc>
          <w:tcPr>
            <w:tcW w:w="1520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Бумага: её качества и свойства</w:t>
            </w:r>
          </w:p>
        </w:tc>
        <w:tc>
          <w:tcPr>
            <w:tcW w:w="3583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405B">
              <w:rPr>
                <w:rFonts w:ascii="Times New Roman" w:hAnsi="Times New Roman"/>
                <w:sz w:val="24"/>
                <w:szCs w:val="24"/>
              </w:rPr>
              <w:t>Научить детей узнавать вещи, сделанные из бумаги, вычленять качество бумаги (цвет, белизна и т.д.) и свойства (рвётся, мнётся, режется).</w:t>
            </w:r>
            <w:proofErr w:type="gramEnd"/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Писчая бумага, ножницы, ёмкости с водой, образцы разных видов бумаги</w:t>
            </w:r>
          </w:p>
        </w:tc>
      </w:tr>
      <w:tr w:rsidR="001F6B65" w:rsidRPr="00A8405B" w:rsidTr="000B3283">
        <w:tc>
          <w:tcPr>
            <w:tcW w:w="1520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Дерево: его качества и свойства</w:t>
            </w:r>
          </w:p>
        </w:tc>
        <w:tc>
          <w:tcPr>
            <w:tcW w:w="3583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Научить детей узнавать вещи, изготовленные из древесины, вычленять её качества, свойства.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Деревянные предметы, ёмкости с водой, дощечки</w:t>
            </w:r>
          </w:p>
        </w:tc>
      </w:tr>
    </w:tbl>
    <w:tbl>
      <w:tblPr>
        <w:tblpPr w:leftFromText="180" w:rightFromText="180" w:vertAnchor="text" w:horzAnchor="margin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563"/>
        <w:gridCol w:w="1980"/>
        <w:gridCol w:w="3555"/>
        <w:gridCol w:w="1950"/>
      </w:tblGrid>
      <w:tr w:rsidR="001F6B65" w:rsidRPr="001749EE" w:rsidTr="001F6B65">
        <w:tc>
          <w:tcPr>
            <w:tcW w:w="1523" w:type="dxa"/>
            <w:vMerge w:val="restart"/>
          </w:tcPr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1749EE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49EE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цветных льдинок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тем, что вода замерзает на холоде, в воде растворяется краска.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Стаканчики с водой, краска, палочки, формочки, верёвочки</w:t>
            </w:r>
          </w:p>
        </w:tc>
      </w:tr>
      <w:tr w:rsidR="001F6B65" w:rsidRPr="001749EE" w:rsidTr="001F6B65">
        <w:tc>
          <w:tcPr>
            <w:tcW w:w="1523" w:type="dxa"/>
            <w:vMerge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 коробке?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со значением света (солнце, фонарик, свеча, лампа).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Коробка с крышкой, в которой сделана прорезь, фонарик, лампа</w:t>
            </w:r>
          </w:p>
        </w:tc>
      </w:tr>
      <w:tr w:rsidR="001F6B65" w:rsidRPr="001749EE" w:rsidTr="001F6B65">
        <w:tc>
          <w:tcPr>
            <w:tcW w:w="1523" w:type="dxa"/>
            <w:vMerge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Лёгкий – тяжёлый 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детям, что предметы бывают лёгкие и тяжёлые, определять вес предмета и группировать их по весу.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предметы и игрушки, непрозрачные ёмкости с песком, ткань, камешки, вата, вода</w:t>
            </w:r>
          </w:p>
        </w:tc>
      </w:tr>
      <w:tr w:rsidR="001F6B65" w:rsidRPr="001749EE" w:rsidTr="001F6B65">
        <w:trPr>
          <w:trHeight w:val="1513"/>
        </w:trPr>
        <w:tc>
          <w:tcPr>
            <w:tcW w:w="1523" w:type="dxa"/>
            <w:vMerge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Горячо – холодно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детей определять температурные качества предметов и вещ-в.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настольная лампа, масляный радиатор</w:t>
            </w:r>
          </w:p>
        </w:tc>
      </w:tr>
      <w:tr w:rsidR="001F6B65" w:rsidRPr="001749EE" w:rsidTr="001F6B65">
        <w:tc>
          <w:tcPr>
            <w:tcW w:w="1523" w:type="dxa"/>
            <w:vMerge w:val="restart"/>
          </w:tcPr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1749EE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49EE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помощники </w:t>
            </w:r>
          </w:p>
        </w:tc>
        <w:tc>
          <w:tcPr>
            <w:tcW w:w="3555" w:type="dxa"/>
          </w:tcPr>
          <w:p w:rsidR="001F6B65" w:rsidRPr="00025D41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органами чувств и их назначением (глаза – смотреть, уши – слышать и т.д.)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«Чудесная коробочка» (с дырочками – лимон), «Чудесный мешочек» (с яблоком)</w:t>
            </w:r>
          </w:p>
        </w:tc>
      </w:tr>
      <w:tr w:rsidR="001F6B65" w:rsidRPr="001749EE" w:rsidTr="001F6B65">
        <w:tc>
          <w:tcPr>
            <w:tcW w:w="1523" w:type="dxa"/>
            <w:vMerge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Ткань: её качества и свойства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детей узнавать вещи из ткани, определять её качества и свойства.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тканей, ножницы, ёмкости с водой</w:t>
            </w:r>
          </w:p>
        </w:tc>
      </w:tr>
      <w:tr w:rsidR="001F6B65" w:rsidRPr="001749EE" w:rsidTr="001F6B65">
        <w:tc>
          <w:tcPr>
            <w:tcW w:w="1523" w:type="dxa"/>
            <w:vMerge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Нарисуем свой портрет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со строением тела человека и пространственным расположением его частей.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Фломастеры, губки, зеркала, салфетки, клей</w:t>
            </w:r>
          </w:p>
        </w:tc>
      </w:tr>
      <w:tr w:rsidR="001F6B65" w:rsidRPr="001749EE" w:rsidTr="001F6B65">
        <w:tc>
          <w:tcPr>
            <w:tcW w:w="1523" w:type="dxa"/>
            <w:vMerge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 пакете?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обнаруживать воздух в пространстве.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Полиэтиленовые пакеты</w:t>
            </w:r>
          </w:p>
        </w:tc>
      </w:tr>
      <w:tr w:rsidR="001F6B65" w:rsidRPr="001749EE" w:rsidTr="001F6B65">
        <w:tc>
          <w:tcPr>
            <w:tcW w:w="1523" w:type="dxa"/>
            <w:vMerge w:val="restart"/>
          </w:tcPr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1749EE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49EE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Надувание мыльных пузырей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детей пускать мыльные пузыри.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Тарелка, трубочки, палочки, мыльный раствор</w:t>
            </w:r>
          </w:p>
        </w:tc>
      </w:tr>
      <w:tr w:rsidR="001F6B65" w:rsidRPr="001749EE" w:rsidTr="001F6B65">
        <w:tc>
          <w:tcPr>
            <w:tcW w:w="1523" w:type="dxa"/>
            <w:vMerge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воздушным шариком и соломинкой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тем, что внутри человека есть воздух и обнаружить его.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Воздушные шары, ёмкости с водой</w:t>
            </w:r>
          </w:p>
        </w:tc>
      </w:tr>
      <w:tr w:rsidR="001F6B65" w:rsidRPr="001749EE" w:rsidTr="001F6B65">
        <w:tc>
          <w:tcPr>
            <w:tcW w:w="1523" w:type="dxa"/>
            <w:vMerge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звучит?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детей определять предмет по издаваемому звуку.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Дощечка, карандаш, бумага, металлическая пластина, ёмкость с водой, стакан, ширма</w:t>
            </w:r>
          </w:p>
        </w:tc>
      </w:tr>
      <w:tr w:rsidR="001F6B65" w:rsidRPr="001749EE" w:rsidTr="001F6B65">
        <w:tc>
          <w:tcPr>
            <w:tcW w:w="1523" w:type="dxa"/>
            <w:vMerge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или шум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детей определять происхождение звука, различать музыкальные и шумовые звуки.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Металлофон, балалайка, трубочка, деревянные ложки, кубики, металлические пластинки</w:t>
            </w:r>
          </w:p>
        </w:tc>
      </w:tr>
      <w:tr w:rsidR="001F6B65" w:rsidRPr="001749EE" w:rsidTr="001F6B65">
        <w:tc>
          <w:tcPr>
            <w:tcW w:w="1523" w:type="dxa"/>
            <w:vMerge w:val="restart"/>
          </w:tcPr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1749EE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49EE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Солнечные зайчики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детей отражать свет зеркалом – пускать солнечных «зайчиков».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Зеркала, фольга</w:t>
            </w:r>
          </w:p>
        </w:tc>
      </w:tr>
      <w:tr w:rsidR="001F6B65" w:rsidRPr="001749EE" w:rsidTr="001F6B65">
        <w:tc>
          <w:tcPr>
            <w:tcW w:w="1523" w:type="dxa"/>
            <w:vMerge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цветными стёклышками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смотреть через цветные стёклышки и различать предметы ближайшего окружения.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Стёклышки разного цвета, принадлежности для рисования</w:t>
            </w:r>
          </w:p>
        </w:tc>
      </w:tr>
      <w:tr w:rsidR="001F6B65" w:rsidRPr="001749EE" w:rsidTr="001F6B65">
        <w:tc>
          <w:tcPr>
            <w:tcW w:w="1523" w:type="dxa"/>
            <w:vMerge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Подуй на свечу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детям, что огонь может менять направление.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Спички, свеча, подставка</w:t>
            </w:r>
          </w:p>
        </w:tc>
      </w:tr>
      <w:tr w:rsidR="001F6B65" w:rsidRPr="001749EE" w:rsidTr="001F6B65">
        <w:tc>
          <w:tcPr>
            <w:tcW w:w="1523" w:type="dxa"/>
            <w:vMerge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горит?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знания детей о способности огня сжигать бумагу, дерево и неспособности поджечь воду, железо.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тарелочка, спички, бумага, вода</w:t>
            </w:r>
          </w:p>
        </w:tc>
      </w:tr>
      <w:tr w:rsidR="001F6B65" w:rsidRPr="001749EE" w:rsidTr="001F6B65">
        <w:tc>
          <w:tcPr>
            <w:tcW w:w="1523" w:type="dxa"/>
            <w:vMerge w:val="restart"/>
          </w:tcPr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1749EE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49EE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очаровать червя?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знания о том, что черви любят дождь.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Лужайка со слегка влажной почвой, вилы, лейка с водой, бубны</w:t>
            </w:r>
          </w:p>
        </w:tc>
      </w:tr>
      <w:tr w:rsidR="001F6B65" w:rsidRPr="001749EE" w:rsidTr="001F6B65">
        <w:tc>
          <w:tcPr>
            <w:tcW w:w="1523" w:type="dxa"/>
            <w:vMerge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Проращивание луковиц в стакане с водой и без воды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Выделить фактор внешней среды – воду – как существенную необходимость для роста и развития лука.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луковицы, два стаканчика</w:t>
            </w:r>
          </w:p>
        </w:tc>
      </w:tr>
      <w:tr w:rsidR="001F6B65" w:rsidRPr="001749EE" w:rsidTr="001F6B65">
        <w:tc>
          <w:tcPr>
            <w:tcW w:w="1523" w:type="dxa"/>
            <w:vMerge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Проращивание семян в блюдце с водой и без воды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Выделить фактор внешней среды – воду – как существенную необходимость для роста и развития семян.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Семена кабачка или гороха, два блюдца, марля, вода</w:t>
            </w:r>
          </w:p>
        </w:tc>
      </w:tr>
      <w:tr w:rsidR="001F6B65" w:rsidRPr="001749EE" w:rsidTr="001F6B65">
        <w:tc>
          <w:tcPr>
            <w:tcW w:w="1523" w:type="dxa"/>
            <w:vMerge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9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повторить</w:t>
            </w:r>
          </w:p>
        </w:tc>
        <w:tc>
          <w:tcPr>
            <w:tcW w:w="3555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Выделить фактор внешней среды – воду – как существенную необходимость для роста и развития семян.</w:t>
            </w:r>
          </w:p>
        </w:tc>
        <w:tc>
          <w:tcPr>
            <w:tcW w:w="1950" w:type="dxa"/>
          </w:tcPr>
          <w:p w:rsidR="001F6B65" w:rsidRPr="001749EE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Семена кабачка или гороха, два блюдца, марля, вода</w:t>
            </w:r>
          </w:p>
        </w:tc>
      </w:tr>
    </w:tbl>
    <w:p w:rsidR="001F6B65" w:rsidRDefault="001F6B65" w:rsidP="001F6B65">
      <w:pPr>
        <w:tabs>
          <w:tab w:val="left" w:pos="315"/>
          <w:tab w:val="center" w:pos="4677"/>
        </w:tabs>
        <w:rPr>
          <w:rFonts w:ascii="Times New Roman" w:hAnsi="Times New Roman"/>
          <w:b/>
          <w:sz w:val="40"/>
          <w:szCs w:val="40"/>
        </w:rPr>
      </w:pPr>
    </w:p>
    <w:p w:rsidR="001F6B65" w:rsidRDefault="001F6B65" w:rsidP="001F6B6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год обучения</w:t>
      </w:r>
    </w:p>
    <w:p w:rsidR="001F6B65" w:rsidRDefault="001F6B65" w:rsidP="001F6B65">
      <w:pPr>
        <w:tabs>
          <w:tab w:val="left" w:pos="315"/>
          <w:tab w:val="center" w:pos="4677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(дети 4 – 5 лет)</w:t>
      </w:r>
    </w:p>
    <w:p w:rsidR="001F6B65" w:rsidRPr="001F6B65" w:rsidRDefault="001F6B65" w:rsidP="001F6B65">
      <w:pPr>
        <w:tabs>
          <w:tab w:val="left" w:pos="315"/>
          <w:tab w:val="center" w:pos="4677"/>
        </w:tabs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617"/>
        <w:gridCol w:w="1970"/>
        <w:gridCol w:w="3524"/>
        <w:gridCol w:w="1940"/>
      </w:tblGrid>
      <w:tr w:rsidR="001F6B65" w:rsidRPr="00A8405B" w:rsidTr="000B3283">
        <w:tc>
          <w:tcPr>
            <w:tcW w:w="152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840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05B">
              <w:rPr>
                <w:rFonts w:ascii="Times New Roman" w:hAnsi="Times New Roman"/>
                <w:sz w:val="24"/>
                <w:szCs w:val="24"/>
              </w:rPr>
              <w:t>Носарий</w:t>
            </w:r>
            <w:proofErr w:type="spellEnd"/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Познакомить детей с функцией носа, его строение.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Контурные рисунки, профили с разной формой носа, зеркало, лимон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Умный нос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Тренировать детей в определение предметов по запаху.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Цветы, хлеб, огурец, чеснок, апельсин и т.д.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У кого, какие детки? (опыт 1)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Научить детей выделять общее в строение семян фруктов, наличие ядрышка.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Фрукты, подносы, лупа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Опыт 2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Научить детей выделять общее в строении семян овощей.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Овощи, поднос и лупа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Изменение вкуса ягод при замораживании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Учить детей различать на вкус замороженные и не замороженные ягоды.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Ягоды, блюдца, чайные ложки, салфетки, картинки, варенье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Опыт 3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Научить детей выделять общее </w:t>
            </w: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>в строении семян деревьев.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Плоды деревьев, </w:t>
            </w: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>лупы, подносы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Растворимость вещ-в в воде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Помочь детям выделить свойства воды: растворяет вещ-</w:t>
            </w:r>
            <w:proofErr w:type="spellStart"/>
            <w:r w:rsidRPr="00A8405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840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Стаканы, сахар, соль, песок, краски, кисточки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Окрашивание воды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Помочь детям выявить свойства воды: вода может иметь разную температуру нагревания, растворять вещ-</w:t>
            </w:r>
            <w:proofErr w:type="spellStart"/>
            <w:r w:rsidRPr="00A8405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8405B">
              <w:rPr>
                <w:rFonts w:ascii="Times New Roman" w:hAnsi="Times New Roman"/>
                <w:sz w:val="24"/>
                <w:szCs w:val="24"/>
              </w:rPr>
              <w:t>, прозрачная, может иметь и не иметь цвет и  запах.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Ёмкости с водой, краска, палочки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Лёд – твёрдая вода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Доказать, что лёд – вода.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Сосулька, миски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05B">
              <w:rPr>
                <w:rFonts w:ascii="Times New Roman" w:hAnsi="Times New Roman"/>
                <w:sz w:val="24"/>
                <w:szCs w:val="24"/>
              </w:rPr>
              <w:t>Впитываемость</w:t>
            </w:r>
            <w:proofErr w:type="spellEnd"/>
            <w:r w:rsidRPr="00A8405B">
              <w:rPr>
                <w:rFonts w:ascii="Times New Roman" w:hAnsi="Times New Roman"/>
                <w:sz w:val="24"/>
                <w:szCs w:val="24"/>
              </w:rPr>
              <w:t xml:space="preserve"> песка и глины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Определить, что песок и глина по-разному впитывает воду.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Ёмкости с сухим песком и глиной, вода, клеёнки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Волшебный материал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Выявить, какие свойства приобретает песок и глина при смачивании.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Ёмкости с песком и глиной, дощечки, палочки, клеёнка</w:t>
            </w:r>
          </w:p>
        </w:tc>
      </w:tr>
      <w:tr w:rsidR="001F6B65" w:rsidRPr="00A8405B" w:rsidTr="000B3283">
        <w:trPr>
          <w:trHeight w:val="1671"/>
        </w:trPr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Свет вокруг нас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Определить принадлежность источников света к природному миру.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Картинки (солнце, луна, звёзды, костёр, фонарик и т.д.)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Кто улетит, кто останется?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Помочь понять детям зависимость изменений в жизни животных от изменений в неживой природе.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Ёмкость с почвой и мелкими предметами, ёмкость с водой (шишки, кора деревьев), картинки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Где быстрее?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Выявить условия изменения агрегатных состояний воды (лёд – вода, вода – лёд).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Варежки, льдинки, свеча, вода, пакеты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Металл: его качества и свойства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Научить детей узнавать предметы из металла, определять его качества и свойства.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Скрепки, гайки, шурупы, магниты, вода, картинки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Взаимодействие воды и снега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Выявить свойства воды: чем выше её температура – тает снег; сравнить свойства воды и снега: прозрачность. Текучесть, хрупкость, твёрдость.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Ёмкости с водой разной температуры, снег, тарелки, ложки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Угадай-ка (опыт 1)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детям, что предметы имеют вес, который зависит от материала и размера.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Предметы из одного материала </w:t>
            </w: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>разных размеров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Опыт 2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Помочь детям понять зависимость веса предмета от материала.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Предметы одинаковых форм и размеров из разных материалов (поролон, дерево, пластмасса)  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Почему птицы могут летать?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Найти особенности внешнего вида некоторых птиц, позволяющие приспособиться к жизни в окружающей среде.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Крылья птицы из бумаги, птицы из резины и картона, картинки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Металл: ножи из разных материалов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Закрепить знания детей о качествах и свойствах металла.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Металлические предметы, магниты, ёмкости с водой, ножи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Строим снежный город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Учить детей видеть возможности преобразования.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Снег, вода, лопатки, вёдра</w:t>
            </w:r>
          </w:p>
        </w:tc>
      </w:tr>
      <w:tr w:rsidR="001F6B65" w:rsidRPr="00A8405B" w:rsidTr="000B3283">
        <w:trPr>
          <w:trHeight w:val="1394"/>
        </w:trPr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Зачем Деду Морозу и Снегурочке шубы?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Помочь детям выявить некоторые особенности одежды (защита от холода и тепла).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Иллюстрации, мех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Мебель для куклы Ани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Учить детей видеть возможности преобразования предметов, изменять их, используя дополнительные детали.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Коробочки, кирпичики, </w:t>
            </w:r>
            <w:proofErr w:type="spellStart"/>
            <w:r w:rsidRPr="00A8405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A8405B">
              <w:rPr>
                <w:rFonts w:ascii="Times New Roman" w:hAnsi="Times New Roman"/>
                <w:sz w:val="24"/>
                <w:szCs w:val="24"/>
              </w:rPr>
              <w:t xml:space="preserve">. бумага, ножницы, кукла 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Вкусовые зоны языка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Научить детей определять вкусовые зоны языка.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Зеркала, блюдца (сахар, соль, горчица, лимон), палочки, вата, салфетки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Язычок – помощник 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Познакомить детей со строением и значением языка.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Набор продуктов, схемы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Поиск воздуха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Обнаружить воздух.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Ленточки, пакет, воздушные шары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Морской бой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Выявить, что воздух легче воды, имеет силу.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Ёмкость с водой, бумага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Почему всё звучит?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Подвести детей к пониманию причины возникновения звука – колебание предметов.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Деревянная линейка, бумага, балалайка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Пузырьки – спасатели 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Выявить, что воздух легче воды, он имеет силу.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Мин. вода, пластилин 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Увеличительное стекло, бинокль, очки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Выявить особенности увеличительных приборов.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Увеличительные стёкла, бинокль, очки, пучок сухой травы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Знакомство с микроскопом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Познакомить детей с микроскопом.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Микроскоп, лупа, листочек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Мы – фокусники 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Выделить предметы, взаимодействующие с магнитом.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Рукавичка с магнитом, бумажные салфетки, вода, металлическая ложка, деревянные шарики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Как спрятаться бабочкам?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Найти особенности внешнего вида некоторых насекомых, позволяющих приспособиться к жизни в окружающей среде.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Картинки, искусственные бабочки разных размеров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Растения и свет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детям, что растения могут поворачиваться, определять направление света и тянуться к нему.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Два отростка растения в горшках, дневники для зарисовок, часы</w:t>
            </w:r>
          </w:p>
        </w:tc>
      </w:tr>
    </w:tbl>
    <w:p w:rsidR="001F6B65" w:rsidRDefault="001F6B65" w:rsidP="001F6B65">
      <w:pPr>
        <w:jc w:val="both"/>
        <w:rPr>
          <w:rFonts w:ascii="Times New Roman" w:hAnsi="Times New Roman"/>
          <w:sz w:val="72"/>
          <w:szCs w:val="72"/>
        </w:rPr>
      </w:pPr>
    </w:p>
    <w:p w:rsidR="001F6B65" w:rsidRDefault="001F6B65" w:rsidP="001F6B65">
      <w:pPr>
        <w:tabs>
          <w:tab w:val="left" w:pos="315"/>
          <w:tab w:val="center" w:pos="4677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3-й год обучения</w:t>
      </w:r>
    </w:p>
    <w:p w:rsidR="001F6B65" w:rsidRPr="003C7E90" w:rsidRDefault="001F6B65" w:rsidP="001F6B65">
      <w:pPr>
        <w:tabs>
          <w:tab w:val="left" w:pos="315"/>
          <w:tab w:val="center" w:pos="4677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(дети 5-6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617"/>
        <w:gridCol w:w="1972"/>
        <w:gridCol w:w="3550"/>
        <w:gridCol w:w="1911"/>
      </w:tblGrid>
      <w:tr w:rsidR="001F6B65" w:rsidRPr="00DC631E" w:rsidTr="000B3283">
        <w:tc>
          <w:tcPr>
            <w:tcW w:w="152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C63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</w:tr>
      <w:tr w:rsidR="001F6B65" w:rsidRPr="00DC631E" w:rsidTr="000B3283">
        <w:tc>
          <w:tcPr>
            <w:tcW w:w="1521" w:type="dxa"/>
            <w:vMerge w:val="restart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Проверим слух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Показать детям, как человек слышит звук. 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Металлическая ложка, стол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Наши помощники – глаза 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Познакомит со строением глаза, функции его частей.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Зеркало и изображение строения глаза</w:t>
            </w:r>
          </w:p>
        </w:tc>
      </w:tr>
      <w:tr w:rsidR="001F6B65" w:rsidRPr="00DC631E" w:rsidTr="000B3283">
        <w:tc>
          <w:tcPr>
            <w:tcW w:w="1521" w:type="dxa"/>
            <w:vMerge w:val="restart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Фрукты: как их можно есть?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Показать детям различные способы приготовления блюд из фруктов.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Картинки, тарелочки, фрукты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Овощи и фрукты, как косметика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Показать детям использование фруктов и овощей для приготовления косметических средств.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Овощи, фрукты, тарелки, салфетки, нож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Где растут грибы?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Выявить благоприятные условия для развития и роста грибов.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Споры старых грибов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Почему осенью листья желтеют?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Показать взаимосвязь между расцветкой листа и уменьшением теплового </w:t>
            </w:r>
            <w:r w:rsidRPr="00DC631E">
              <w:rPr>
                <w:rFonts w:ascii="Times New Roman" w:hAnsi="Times New Roman"/>
                <w:sz w:val="24"/>
                <w:szCs w:val="24"/>
              </w:rPr>
              <w:lastRenderedPageBreak/>
              <w:t>фактора для растений.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Рябина, календарь погоды, </w:t>
            </w:r>
            <w:r w:rsidRPr="00DC631E">
              <w:rPr>
                <w:rFonts w:ascii="Times New Roman" w:hAnsi="Times New Roman"/>
                <w:sz w:val="24"/>
                <w:szCs w:val="24"/>
              </w:rPr>
              <w:lastRenderedPageBreak/>
              <w:t>градусник</w:t>
            </w:r>
          </w:p>
        </w:tc>
      </w:tr>
      <w:tr w:rsidR="001F6B65" w:rsidRPr="00DC631E" w:rsidTr="000B3283">
        <w:tc>
          <w:tcPr>
            <w:tcW w:w="1521" w:type="dxa"/>
            <w:vMerge w:val="restart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Помощница – вода 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Использовать знания о повышении уровня воды.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Банка, мелкие предметы, вода в стаканчике 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Пар – тоже вода 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Показать детям ещё одно агрегатное состояние воды.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Термос с кипятком, зеркало, знак «осторожно, кипяток!»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Посадим дерево 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Определить свойства песка и глины: сыпучесть, рыхлость.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Ёмкости с сухим песком и глиной, палочки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Как появляются холмы?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Показать и понять процесс эрозии почвы и появления холмов.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Поднос, песок, земля, лейки, вода</w:t>
            </w:r>
          </w:p>
        </w:tc>
      </w:tr>
      <w:tr w:rsidR="001F6B65" w:rsidRPr="00DC631E" w:rsidTr="000B3283">
        <w:tc>
          <w:tcPr>
            <w:tcW w:w="1521" w:type="dxa"/>
            <w:vMerge w:val="restart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Уличные тени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Рассказать детям о том, как образуется тень.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Предметы разной степени прозрачности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Почему всё падает на землю?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Объяснить детям, что земля обладает силой притяжения.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Предметы из разных материалов (дерево, металл, бумага, пух)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Родственники стекла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Учить детей узнавать предметы, изготовленные из стекла, фарфора, сравнить их свойства.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Предметы из стекла и фарфора, вода, краски, палочки </w:t>
            </w:r>
          </w:p>
        </w:tc>
      </w:tr>
      <w:tr w:rsidR="001F6B65" w:rsidRPr="00DC631E" w:rsidTr="000B3283">
        <w:trPr>
          <w:trHeight w:val="1098"/>
        </w:trPr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Как измерить тепло?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Объяснить детям принцип действия термометров. 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Вёдра, вода, градусник</w:t>
            </w:r>
          </w:p>
        </w:tc>
      </w:tr>
      <w:tr w:rsidR="001F6B65" w:rsidRPr="00DC631E" w:rsidTr="000B3283">
        <w:trPr>
          <w:trHeight w:val="70"/>
        </w:trPr>
        <w:tc>
          <w:tcPr>
            <w:tcW w:w="1521" w:type="dxa"/>
            <w:vMerge w:val="restart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Какие свойства?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Сравнить свойства воды, льда, снега, выявить особенности их взаимодействия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Ёмкости со снегом, льдом, водой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Волшебный шарик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Установить причину возникновения статического электричества.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Надутые воздушные шары, ткань, бумага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Волшебники 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Установить причину возникновения статического электричества.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Пластмассовые шарики, ручки, фигурки из бумаги, нитки, ткань, бумага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Как легче плавать?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Установить связь между строением и образом жизни птиц.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Картинки с изображением лапок водоплавающих и не водоплавающих птиц, вода, игрушки</w:t>
            </w:r>
          </w:p>
        </w:tc>
      </w:tr>
      <w:tr w:rsidR="001F6B65" w:rsidRPr="00DC631E" w:rsidTr="000B3283">
        <w:tc>
          <w:tcPr>
            <w:tcW w:w="1521" w:type="dxa"/>
            <w:vMerge w:val="restart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Колющие и </w:t>
            </w:r>
            <w:r w:rsidRPr="00DC631E">
              <w:rPr>
                <w:rFonts w:ascii="Times New Roman" w:hAnsi="Times New Roman"/>
                <w:sz w:val="24"/>
                <w:szCs w:val="24"/>
              </w:rPr>
              <w:lastRenderedPageBreak/>
              <w:t>режущие предметы из разных материалов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 </w:t>
            </w:r>
            <w:r w:rsidRPr="00DC6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колющими и режущими предметами и с материалами, из которых они изготовлены. 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Ножи, вилки, </w:t>
            </w:r>
            <w:r w:rsidRPr="00DC6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пластмассовые и металлические, поролон, грабли, спицы 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Разноцветные сосульки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Реализовать представление о свойствах воды (прозрачность, растворимость, замерзание при низкой температуре).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Вода, формы для замораживания льда, краски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Горнолыжник 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Закрепить умение работать с пластилином, бумагой, ножницами. 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Пластилин, ножницы, бумага, клей, магнит 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Если не видишь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Научить детей узнавать различные виды тканей, сравнивать их качества и свойства.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Повязки на глаза из разных материалов, ножницы, вода</w:t>
            </w:r>
          </w:p>
        </w:tc>
      </w:tr>
      <w:tr w:rsidR="001F6B65" w:rsidRPr="00DC631E" w:rsidTr="000B3283">
        <w:tc>
          <w:tcPr>
            <w:tcW w:w="1521" w:type="dxa"/>
            <w:vMerge w:val="restart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Большой - маленький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Продемонстрировать детям, как зрачок меняет размер в зависимости от освещённости.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Большое зеркало, маленькие зеркала, настольная лампа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Ветер в комнате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Выявить, как образуется ветер.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Две свечи, «змейка», спички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Упрямый воздух (опыт 1)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Показать, что воздух при сжатии занимает меньше места, обладает силой, может двигать предметы.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Шприцы (без иголок), ёмкости с подкрашенной водой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Опыт 2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Показать, что воздух при сжатии занимает меньше места, обладает силой, может двигать предметы.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Пипетки, ёмкости с окрашенной водой</w:t>
            </w:r>
          </w:p>
        </w:tc>
      </w:tr>
      <w:tr w:rsidR="001F6B65" w:rsidRPr="00DC631E" w:rsidTr="000B3283">
        <w:tc>
          <w:tcPr>
            <w:tcW w:w="1521" w:type="dxa"/>
            <w:vMerge w:val="restart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Коробочка с секретом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Помочь детям выявить причины ослабленного звука.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Коробочки с предметами из разных материалов, материал для изготовления коробочек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Где живёт эхо?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Показать детям, как возникает эхо.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Пустой аквариум, вёдра пластмассовые и металлические, ткань, веточки, мяч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Лупа 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Продемонстрировать детям особенности увеличительных приборов.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Лупы, бинокль, спички, пучок сухой травы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Два магнита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Выявить особенность взаимодействия двух магнитов – притяжения и отталкивания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Два магнита</w:t>
            </w:r>
          </w:p>
        </w:tc>
      </w:tr>
      <w:tr w:rsidR="001F6B65" w:rsidRPr="00DC631E" w:rsidTr="000B3283">
        <w:tc>
          <w:tcPr>
            <w:tcW w:w="1521" w:type="dxa"/>
            <w:vMerge w:val="restart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1E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Тёмный космос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Продемонстрировать, почему в космосе темно.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Фонарик, стол, линейка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На орбите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Установить, что удерживает спутники на орбите.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Ведёрко, шарик, верёвка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Как растения пьют вот?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Доказать, что корешок растения всасывает воду и, что стебелёк проводит её.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Лупа, стаканы, вода, растение, нож</w:t>
            </w:r>
          </w:p>
        </w:tc>
      </w:tr>
      <w:tr w:rsidR="001F6B65" w:rsidRPr="00DC631E" w:rsidTr="000B3283">
        <w:tc>
          <w:tcPr>
            <w:tcW w:w="1521" w:type="dxa"/>
            <w:vMerge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Холодное и тёплое помещение для растений</w:t>
            </w:r>
          </w:p>
        </w:tc>
        <w:tc>
          <w:tcPr>
            <w:tcW w:w="3550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 xml:space="preserve">Выявить благоприятные условия для роста и развития растений. </w:t>
            </w:r>
          </w:p>
        </w:tc>
        <w:tc>
          <w:tcPr>
            <w:tcW w:w="1911" w:type="dxa"/>
          </w:tcPr>
          <w:p w:rsidR="001F6B65" w:rsidRPr="00DC631E" w:rsidRDefault="001F6B65" w:rsidP="000B3283">
            <w:pPr>
              <w:tabs>
                <w:tab w:val="left" w:pos="315"/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1E">
              <w:rPr>
                <w:rFonts w:ascii="Times New Roman" w:hAnsi="Times New Roman"/>
                <w:sz w:val="24"/>
                <w:szCs w:val="24"/>
              </w:rPr>
              <w:t>Ветки дуба, корневища мать-и-мачехи, черенки бальзамина в стаканчиках с водой</w:t>
            </w:r>
          </w:p>
        </w:tc>
      </w:tr>
    </w:tbl>
    <w:p w:rsidR="001F6B65" w:rsidRDefault="001F6B65" w:rsidP="001F6B65">
      <w:pPr>
        <w:tabs>
          <w:tab w:val="left" w:pos="315"/>
          <w:tab w:val="center" w:pos="4677"/>
        </w:tabs>
        <w:rPr>
          <w:rFonts w:ascii="Times New Roman" w:hAnsi="Times New Roman"/>
          <w:b/>
          <w:sz w:val="40"/>
          <w:szCs w:val="40"/>
        </w:rPr>
      </w:pPr>
    </w:p>
    <w:p w:rsidR="001F6B65" w:rsidRDefault="001F6B65" w:rsidP="001F6B65">
      <w:pPr>
        <w:tabs>
          <w:tab w:val="left" w:pos="315"/>
          <w:tab w:val="center" w:pos="4677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4-й год обучения </w:t>
      </w:r>
    </w:p>
    <w:p w:rsidR="001F6B65" w:rsidRDefault="001F6B65" w:rsidP="001F6B65">
      <w:pPr>
        <w:tabs>
          <w:tab w:val="left" w:pos="315"/>
          <w:tab w:val="center" w:pos="4677"/>
        </w:tabs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sz w:val="40"/>
          <w:szCs w:val="40"/>
        </w:rPr>
        <w:t>(</w:t>
      </w:r>
      <w:r>
        <w:rPr>
          <w:rFonts w:ascii="Times New Roman" w:hAnsi="Times New Roman"/>
          <w:b/>
          <w:sz w:val="40"/>
          <w:szCs w:val="40"/>
        </w:rPr>
        <w:t>дет</w:t>
      </w:r>
      <w:r>
        <w:rPr>
          <w:rFonts w:ascii="Times New Roman" w:hAnsi="Times New Roman"/>
          <w:b/>
          <w:sz w:val="40"/>
          <w:szCs w:val="40"/>
        </w:rPr>
        <w:t>и</w:t>
      </w:r>
      <w:r>
        <w:rPr>
          <w:rFonts w:ascii="Times New Roman" w:hAnsi="Times New Roman"/>
          <w:b/>
          <w:sz w:val="40"/>
          <w:szCs w:val="40"/>
        </w:rPr>
        <w:t xml:space="preserve"> 6 – 7 лет</w:t>
      </w:r>
      <w:r>
        <w:rPr>
          <w:rFonts w:ascii="Times New Roman" w:hAnsi="Times New Roman"/>
          <w:b/>
          <w:sz w:val="40"/>
          <w:szCs w:val="40"/>
        </w:rPr>
        <w:t>)</w:t>
      </w:r>
      <w:r>
        <w:rPr>
          <w:rFonts w:ascii="Times New Roman" w:hAnsi="Times New Roman"/>
          <w:b/>
          <w:sz w:val="40"/>
          <w:szCs w:val="40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617"/>
        <w:gridCol w:w="1963"/>
        <w:gridCol w:w="3501"/>
        <w:gridCol w:w="1972"/>
      </w:tblGrid>
      <w:tr w:rsidR="001F6B65" w:rsidRPr="00A8405B" w:rsidTr="000B3283">
        <w:tc>
          <w:tcPr>
            <w:tcW w:w="152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F6B6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Сколько ушей?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Определять значимость расположения ушей по обеим сторонам головы человека, познакомить со строением уха.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Картинки с контурным рисунком головы человека (одно, три), схемы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Большой – маленький 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Продемонстрировать детям, как зрачок меняет размер в зависимости от освещения. 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Зеркала, настольная лампа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Что есть в почве?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Установить зависимость фактор неживой природы </w:t>
            </w:r>
            <w:proofErr w:type="gramStart"/>
            <w:r w:rsidRPr="00A8405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8405B">
              <w:rPr>
                <w:rFonts w:ascii="Times New Roman" w:hAnsi="Times New Roman"/>
                <w:sz w:val="24"/>
                <w:szCs w:val="24"/>
              </w:rPr>
              <w:t xml:space="preserve"> живой.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Комочек земли, металлическая тарелочка, сухие листья, лупа, пинцет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Изобретаем прибор для вскапывания почвы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Учить детей самостоятельно находить новые решения </w:t>
            </w:r>
            <w:proofErr w:type="gramStart"/>
            <w:r w:rsidRPr="00A8405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A8405B">
              <w:rPr>
                <w:rFonts w:ascii="Times New Roman" w:hAnsi="Times New Roman"/>
                <w:sz w:val="24"/>
                <w:szCs w:val="24"/>
              </w:rPr>
              <w:t xml:space="preserve"> выполнения задания с поставленным условием.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Иллюстрации с изображениями орудий труда для обработки почвы, карандаши, краски, листы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Заплесневелый хлеб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Установить, что для роста мельчайших живых организмов (грибков) нужны определённые условия.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Полиэтиленовый пакет, ломтики хлеба, пипетка, лупа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Как листья становятся </w:t>
            </w: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>питанием для растений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Установить зависимость факторов неживой природы </w:t>
            </w:r>
            <w:proofErr w:type="gramStart"/>
            <w:r w:rsidRPr="00A8405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84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>живой.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Почва, опавшие листья, </w:t>
            </w: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>дождевые черви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Водяная мельница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Познакомить детей с силой воды.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Схема и материалы для изготовления вертушки, ёмкость с водой, пустой таз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Фильтрование воды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Познакомить детей с разными способами очистки воды.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Бумажные фильтры, воронка, тряпочки, песок, крахмал, стаканы с водой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Могут ли животные жить в земле?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Выяснить, что есть в почве для жизни живых организмов (воздух, вода, органические остатки).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Почва, спиртовка, металлическая тарелочка, зеркало, ёмкость с водой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Наверх!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Выяснить, что в почве есть воздух и вода.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Земляные черви, земля, камешки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Световой луч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Объяснить детям, что свет – это поток световых лучей, познакомить их с тем, как можно увидеть луч света. 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Фильмоскоп, ёмкость с водой, лист чёрной бумаги с отверстием, зеркало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Как не обжечься? (опят 1)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детям, что предметы из разных материалов нагреваются по-разному.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Вода в одинаковых по размеру ёмкостях из разных материалов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Опыт 2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детям, что предметы из разных материалов нагреваются по-разному.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Алюминиевые ложки, ёмкость с горячей водой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Опыт 3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детям, что предметы из разных материалов нагреваются по-разному.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Ложки пластмассовые, деревянные, алюминиевые, из нержавеющего металла, скрепки, пластилин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Замерзание жидкостей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Познакомить детей с разными жидкостями, выявить различия в процессах их замерзания.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Ёмкости с одинаковым количеством солёной воды, молока, сока, растительного </w:t>
            </w: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>масла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Почему лампочка светит? 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Объяснить детям принцип работы электрической лампочки.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Батарейка для фонарика, тонкая проволока, домик из керамики 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Почему говорят «как с гуся вода?»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 связь между строением и образом жизни птиц.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Перья гусиные и куриные, ёмкости с водой, жир, пипетка, растительное масло, бумага, кисточка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Колющие и режущие предметы с разными формами лезвий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Познакомить детей с разными формами лезвия, объяснить их назначение.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Вилки и ножи с разными лезвиями, масло, хлеб, яблоко, сыр</w:t>
            </w:r>
          </w:p>
        </w:tc>
      </w:tr>
      <w:tr w:rsidR="001F6B65" w:rsidRPr="00A8405B" w:rsidTr="000B3283">
        <w:trPr>
          <w:trHeight w:val="990"/>
        </w:trPr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Ледяной дом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Совершенствовать умения детей работать со снегом, используя необходимые инструменты.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Снег, вода, лопатки, вёдра, свеча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Мир тканей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Учить детей называть ткани, сравнивать по их свойствам.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Образцы тканей. Ёмкости с водой, ножницы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Наша группа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Способствовать участию детей в коллективном преобразовании, проявление устойчивого стремления преобразовывать предмет, пониманию того, что от отношения к работе зависит её результат.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Коробки разных размеров, бумага, ножницы, схемы, карандаши, краски, клей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Проверка зрения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 зависимость ведения объекта от расстояния до него.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Картинки с изображениями предметов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Соломенный буравчик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детям, что воздух обладает упругостью.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Сырые картофелины, трубочки, матрас с насосом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Свеча в банке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детям, что при горении изменяется состав воздуха, что для горения нужен кислород.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Свеча, банка, бутылка с обрезанным дном, спички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Звуки в воде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 особенности передачи звука на расстоянии.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Большая ёмкость с водой, камешки 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Почему комар пищит, а шмель жужжит? 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Продемонстрировать детям причины происхождения низких и высоких звуков.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Пластмассовые расчёски, картинки комара </w:t>
            </w:r>
            <w:r w:rsidRPr="00A8405B">
              <w:rPr>
                <w:rFonts w:ascii="Times New Roman" w:hAnsi="Times New Roman"/>
                <w:sz w:val="24"/>
                <w:szCs w:val="24"/>
              </w:rPr>
              <w:lastRenderedPageBreak/>
              <w:t>и шмеля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Радуга на стене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Познакомит с механизмом образования цветов, как разложением и отражением лучей света.  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Гранёное стёклышко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детям, что у магнита есть полюса, рассказать об его использовании.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Блюдце, стакан с водой, магнит, крышка, компас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Магнит рисует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Объяснить детям действие магнитных сил.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Магниты, металлические опилки, парафин, сито, свеча, две пластины из стекла 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Земля – магнит 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Продемонстрировать детям действие магнитных сил земли.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Шар из пластилина с закреплённой на нём намагниченной булавкой, магнит, стакан с водой, иголки, растительное масло</w:t>
            </w:r>
          </w:p>
        </w:tc>
      </w:tr>
      <w:tr w:rsidR="001F6B65" w:rsidRPr="00A8405B" w:rsidTr="000B3283">
        <w:tc>
          <w:tcPr>
            <w:tcW w:w="1521" w:type="dxa"/>
            <w:vMerge w:val="restart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05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Чем нюхает червяк?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детям, что живой организм приспосабливается к изменяющимся условиям.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Земляные черви, бумажные салфетки, ватный шарик, пахучая жидкость, лупа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Запасливые стебли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детям, как стебли растений могут накапливать влагу и сохранять её долгое время.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Губки, бруски, лупа, ёмкости с водой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Много – мало (опыт 1) 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Показать детям зависимость количества испаряемой жидкости от размера листьев.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 xml:space="preserve">Растения трёх видов (крупные листья, обычные, кактус), целлофановые пакеты, нитки </w:t>
            </w:r>
          </w:p>
        </w:tc>
      </w:tr>
      <w:tr w:rsidR="001F6B65" w:rsidRPr="00A8405B" w:rsidTr="000B3283">
        <w:tc>
          <w:tcPr>
            <w:tcW w:w="1521" w:type="dxa"/>
            <w:vMerge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0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Опыт 2</w:t>
            </w:r>
          </w:p>
        </w:tc>
        <w:tc>
          <w:tcPr>
            <w:tcW w:w="3550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Результат опыта №1 проверить через сутки.</w:t>
            </w:r>
          </w:p>
        </w:tc>
        <w:tc>
          <w:tcPr>
            <w:tcW w:w="1911" w:type="dxa"/>
          </w:tcPr>
          <w:p w:rsidR="001F6B65" w:rsidRPr="00A8405B" w:rsidRDefault="001F6B65" w:rsidP="000B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5B">
              <w:rPr>
                <w:rFonts w:ascii="Times New Roman" w:hAnsi="Times New Roman"/>
                <w:sz w:val="24"/>
                <w:szCs w:val="24"/>
              </w:rPr>
              <w:t>Растения трёх видов (крупные листья, обычные, кактус), целлофановые пакеты, нитки</w:t>
            </w:r>
          </w:p>
        </w:tc>
      </w:tr>
    </w:tbl>
    <w:p w:rsidR="004218FE" w:rsidRDefault="00640B8E"/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4E90AE"/>
    <w:lvl w:ilvl="0">
      <w:numFmt w:val="bullet"/>
      <w:lvlText w:val="*"/>
      <w:lvlJc w:val="left"/>
    </w:lvl>
  </w:abstractNum>
  <w:abstractNum w:abstractNumId="1">
    <w:nsid w:val="02535153"/>
    <w:multiLevelType w:val="singleLevel"/>
    <w:tmpl w:val="2788D47A"/>
    <w:lvl w:ilvl="0">
      <w:start w:val="6"/>
      <w:numFmt w:val="decimal"/>
      <w:lvlText w:val="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2">
    <w:nsid w:val="1FE42E90"/>
    <w:multiLevelType w:val="singleLevel"/>
    <w:tmpl w:val="FCAA96F6"/>
    <w:lvl w:ilvl="0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3">
    <w:nsid w:val="20C3002B"/>
    <w:multiLevelType w:val="hybridMultilevel"/>
    <w:tmpl w:val="72E8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1EC"/>
    <w:multiLevelType w:val="singleLevel"/>
    <w:tmpl w:val="E5E89358"/>
    <w:lvl w:ilvl="0">
      <w:start w:val="1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  <w:b/>
      </w:rPr>
    </w:lvl>
  </w:abstractNum>
  <w:abstractNum w:abstractNumId="5">
    <w:nsid w:val="28377B06"/>
    <w:multiLevelType w:val="hybridMultilevel"/>
    <w:tmpl w:val="6D0E3D82"/>
    <w:lvl w:ilvl="0" w:tplc="4232FD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3FC02AD"/>
    <w:multiLevelType w:val="singleLevel"/>
    <w:tmpl w:val="BB50A306"/>
    <w:lvl w:ilvl="0">
      <w:start w:val="3"/>
      <w:numFmt w:val="decimal"/>
      <w:lvlText w:val="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7">
    <w:nsid w:val="35552ED9"/>
    <w:multiLevelType w:val="hybridMultilevel"/>
    <w:tmpl w:val="E76CDD30"/>
    <w:lvl w:ilvl="0" w:tplc="AB50CB2C">
      <w:start w:val="1"/>
      <w:numFmt w:val="bullet"/>
      <w:lvlText w:val="−"/>
      <w:lvlJc w:val="left"/>
      <w:pPr>
        <w:tabs>
          <w:tab w:val="num" w:pos="3037"/>
        </w:tabs>
        <w:ind w:left="3037" w:hanging="360"/>
      </w:pPr>
      <w:rPr>
        <w:rFonts w:ascii="Times New Roman" w:hAnsi="Times New Roman" w:cs="Times New Roman" w:hint="default"/>
      </w:rPr>
    </w:lvl>
    <w:lvl w:ilvl="1" w:tplc="AB50CB2C">
      <w:start w:val="1"/>
      <w:numFmt w:val="bullet"/>
      <w:lvlText w:val="−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3A423716"/>
    <w:multiLevelType w:val="hybridMultilevel"/>
    <w:tmpl w:val="04B4B97E"/>
    <w:lvl w:ilvl="0" w:tplc="A04892F8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615700B9"/>
    <w:multiLevelType w:val="hybridMultilevel"/>
    <w:tmpl w:val="ED4AF3E6"/>
    <w:lvl w:ilvl="0" w:tplc="A04892F8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69FE7496"/>
    <w:multiLevelType w:val="singleLevel"/>
    <w:tmpl w:val="DC5EA7DC"/>
    <w:lvl w:ilvl="0">
      <w:start w:val="1"/>
      <w:numFmt w:val="decimal"/>
      <w:lvlText w:val="%1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6E051350"/>
    <w:multiLevelType w:val="singleLevel"/>
    <w:tmpl w:val="267CAE68"/>
    <w:lvl w:ilvl="0">
      <w:start w:val="1"/>
      <w:numFmt w:val="decimal"/>
      <w:lvlText w:val="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12">
    <w:nsid w:val="74540CB4"/>
    <w:multiLevelType w:val="singleLevel"/>
    <w:tmpl w:val="33A6D34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5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"/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5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6C"/>
    <w:rsid w:val="000D4FAC"/>
    <w:rsid w:val="000D5CA6"/>
    <w:rsid w:val="000D5F94"/>
    <w:rsid w:val="0016600D"/>
    <w:rsid w:val="001F6B65"/>
    <w:rsid w:val="003D1CBD"/>
    <w:rsid w:val="00640B8E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6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B6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6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B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F6B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B65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F6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6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B6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6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B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F6B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B65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F6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3184</Words>
  <Characters>18152</Characters>
  <Application>Microsoft Office Word</Application>
  <DocSecurity>0</DocSecurity>
  <Lines>151</Lines>
  <Paragraphs>42</Paragraphs>
  <ScaleCrop>false</ScaleCrop>
  <Company>Microsoft</Company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4</cp:revision>
  <dcterms:created xsi:type="dcterms:W3CDTF">2019-05-07T10:21:00Z</dcterms:created>
  <dcterms:modified xsi:type="dcterms:W3CDTF">2019-05-07T10:30:00Z</dcterms:modified>
</cp:coreProperties>
</file>