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F1" w:rsidRPr="00D822F1" w:rsidRDefault="00D822F1" w:rsidP="00D822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2F1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D822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822F1" w:rsidRPr="00D822F1" w:rsidRDefault="00D822F1" w:rsidP="00D822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2F1">
        <w:rPr>
          <w:rFonts w:ascii="Times New Roman" w:eastAsia="Times New Roman" w:hAnsi="Times New Roman" w:cs="Times New Roman"/>
          <w:b/>
          <w:sz w:val="28"/>
          <w:szCs w:val="28"/>
        </w:rPr>
        <w:t xml:space="preserve">к рабочей программе педагогов группы общеразвивающей  направленности детей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D822F1">
        <w:rPr>
          <w:rFonts w:ascii="Times New Roman" w:eastAsia="Times New Roman" w:hAnsi="Times New Roman" w:cs="Times New Roman"/>
          <w:b/>
          <w:sz w:val="28"/>
          <w:szCs w:val="28"/>
        </w:rPr>
        <w:t xml:space="preserve">-го года жизни </w:t>
      </w:r>
      <w:r w:rsidR="009F3066">
        <w:rPr>
          <w:rFonts w:ascii="Times New Roman" w:eastAsia="Times New Roman" w:hAnsi="Times New Roman" w:cs="Times New Roman"/>
          <w:b/>
          <w:sz w:val="28"/>
          <w:szCs w:val="28"/>
        </w:rPr>
        <w:t>№8</w:t>
      </w:r>
      <w:bookmarkStart w:id="0" w:name="_GoBack"/>
      <w:bookmarkEnd w:id="0"/>
    </w:p>
    <w:p w:rsidR="00D822F1" w:rsidRPr="00DE162D" w:rsidRDefault="00D822F1" w:rsidP="00DE16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2F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Воспитатели:</w:t>
      </w:r>
      <w:r w:rsidR="00870A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Зюбан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Т.А.,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Валуйских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З.Н.</w:t>
      </w:r>
    </w:p>
    <w:p w:rsidR="00F56CCF" w:rsidRDefault="00F56CCF" w:rsidP="00F56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CCF"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D822F1" w:rsidRPr="00F56CCF">
        <w:rPr>
          <w:rFonts w:ascii="Times New Roman" w:hAnsi="Times New Roman" w:cs="Times New Roman"/>
          <w:sz w:val="24"/>
          <w:szCs w:val="28"/>
        </w:rPr>
        <w:t>Рабочая программа педагогов группы общеразвивающей   направленности детей 6-го года жизни (далее – рабочая программа) обеспечивает формирование общей культуры личности  детей  6-го года жизни с учетом их возрастных и индивидуальных особенностей по основным направлениям физическому, социально-коммуникативному, познавательному, речевому и художе</w:t>
      </w:r>
      <w:r>
        <w:rPr>
          <w:rFonts w:ascii="Times New Roman" w:hAnsi="Times New Roman" w:cs="Times New Roman"/>
          <w:sz w:val="24"/>
          <w:szCs w:val="28"/>
        </w:rPr>
        <w:t>ственно-эстетическому развитию.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D822F1" w:rsidRPr="00F56CCF">
        <w:rPr>
          <w:rFonts w:ascii="Times New Roman" w:hAnsi="Times New Roman" w:cs="Times New Roman"/>
          <w:sz w:val="24"/>
          <w:szCs w:val="28"/>
        </w:rPr>
        <w:t>Рабочая программа разработана в соответствии с МБДОУ «Детский  сад комбинированного вида   №17 г. Але</w:t>
      </w:r>
      <w:r>
        <w:rPr>
          <w:rFonts w:ascii="Times New Roman" w:hAnsi="Times New Roman" w:cs="Times New Roman"/>
          <w:sz w:val="24"/>
          <w:szCs w:val="28"/>
        </w:rPr>
        <w:t xml:space="preserve">ксеевка Белгородской  области» </w:t>
      </w:r>
      <w:proofErr w:type="gramStart"/>
      <w:r w:rsidR="00D822F1" w:rsidRPr="00F56CCF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="00D822F1" w:rsidRPr="00F56CCF">
        <w:rPr>
          <w:rFonts w:ascii="Times New Roman" w:hAnsi="Times New Roman" w:cs="Times New Roman"/>
          <w:sz w:val="24"/>
          <w:szCs w:val="28"/>
        </w:rPr>
        <w:t>далее - ООП детского сада №17) и на основании следующего норм</w:t>
      </w:r>
      <w:r>
        <w:rPr>
          <w:rFonts w:ascii="Times New Roman" w:hAnsi="Times New Roman" w:cs="Times New Roman"/>
          <w:sz w:val="24"/>
          <w:szCs w:val="28"/>
        </w:rPr>
        <w:t>ативно – правового обеспечения: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D822F1" w:rsidRPr="00F56CCF">
        <w:rPr>
          <w:rFonts w:ascii="Times New Roman" w:hAnsi="Times New Roman" w:cs="Times New Roman"/>
          <w:sz w:val="24"/>
          <w:szCs w:val="28"/>
        </w:rPr>
        <w:t>- Федеральный закон от 29 декабря 2012 г. № 273-ФЗ «Об образовании в Россий</w:t>
      </w:r>
      <w:r>
        <w:rPr>
          <w:rFonts w:ascii="Times New Roman" w:hAnsi="Times New Roman" w:cs="Times New Roman"/>
          <w:sz w:val="24"/>
          <w:szCs w:val="28"/>
        </w:rPr>
        <w:t>ской Федерации»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D822F1" w:rsidRPr="00F56CCF">
        <w:rPr>
          <w:rFonts w:ascii="Times New Roman" w:hAnsi="Times New Roman" w:cs="Times New Roman"/>
          <w:sz w:val="24"/>
          <w:szCs w:val="28"/>
        </w:rPr>
        <w:t>- «Федеральный государственный образовательный стандарт дошкольного образования». Приказ Министерства образования и науки Российской Федерац</w:t>
      </w:r>
      <w:r>
        <w:rPr>
          <w:rFonts w:ascii="Times New Roman" w:hAnsi="Times New Roman" w:cs="Times New Roman"/>
          <w:sz w:val="24"/>
          <w:szCs w:val="28"/>
        </w:rPr>
        <w:t>ии от 17 октября 2013 г. № 1155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D822F1" w:rsidRPr="00F56CCF">
        <w:rPr>
          <w:rFonts w:ascii="Times New Roman" w:hAnsi="Times New Roman" w:cs="Times New Roman"/>
          <w:sz w:val="24"/>
          <w:szCs w:val="28"/>
        </w:rPr>
        <w:t>- Постановление Главного государственного санитарного врача Российской Федерации от 15 мая 2013 г. N 26 г. Москва "Об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F56CCF">
        <w:rPr>
          <w:rFonts w:ascii="Times New Roman" w:eastAsia="Times New Roman" w:hAnsi="Times New Roman" w:cs="Times New Roman"/>
          <w:i/>
          <w:sz w:val="24"/>
          <w:szCs w:val="28"/>
        </w:rPr>
        <w:t>Обязательная часть рабочей программы</w:t>
      </w:r>
      <w:r w:rsidRPr="00F56CCF">
        <w:rPr>
          <w:rFonts w:ascii="Times New Roman" w:eastAsia="Times New Roman" w:hAnsi="Times New Roman" w:cs="Times New Roman"/>
          <w:sz w:val="24"/>
          <w:szCs w:val="28"/>
        </w:rPr>
        <w:t xml:space="preserve"> полностью</w:t>
      </w:r>
      <w:r w:rsidR="00DE162D">
        <w:rPr>
          <w:rFonts w:ascii="Times New Roman" w:eastAsia="Times New Roman" w:hAnsi="Times New Roman" w:cs="Times New Roman"/>
          <w:sz w:val="24"/>
          <w:szCs w:val="28"/>
        </w:rPr>
        <w:t xml:space="preserve"> соответствует </w:t>
      </w:r>
      <w:r w:rsidR="00DE162D" w:rsidRPr="00DE162D">
        <w:rPr>
          <w:rFonts w:ascii="Times New Roman" w:eastAsia="Times New Roman" w:hAnsi="Times New Roman" w:cs="Times New Roman"/>
          <w:sz w:val="24"/>
          <w:szCs w:val="28"/>
        </w:rPr>
        <w:t xml:space="preserve">ООП детского сада  №17 с учетом   примерной основной образовательной программы дошкольного образования. </w:t>
      </w:r>
      <w:r w:rsidR="00DE162D" w:rsidRPr="00DE162D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99681F" w:rsidRDefault="0099681F" w:rsidP="00996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8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Часть рабочей программы, формируемая участниками образовательных отношений,</w:t>
      </w:r>
      <w:r w:rsidRPr="00996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работана с учетом дополнительных парциальных  программ</w:t>
      </w:r>
      <w:r w:rsidRPr="0099681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77CCE" w:rsidRDefault="0099681F" w:rsidP="009968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парциальная  </w:t>
      </w:r>
      <w:r>
        <w:rPr>
          <w:rFonts w:ascii="Times New Roman" w:hAnsi="Times New Roman" w:cs="Times New Roman"/>
          <w:sz w:val="24"/>
          <w:szCs w:val="28"/>
        </w:rPr>
        <w:t xml:space="preserve">программа </w:t>
      </w:r>
      <w:r w:rsidR="00F56CCF" w:rsidRPr="00F56CCF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="00F56CCF" w:rsidRPr="00F56CCF">
        <w:rPr>
          <w:rFonts w:ascii="Times New Roman" w:hAnsi="Times New Roman" w:cs="Times New Roman"/>
          <w:sz w:val="24"/>
          <w:szCs w:val="28"/>
        </w:rPr>
        <w:t>Белгородоведение</w:t>
      </w:r>
      <w:proofErr w:type="spellEnd"/>
      <w:r w:rsidR="00F56CCF" w:rsidRPr="00F56CCF">
        <w:rPr>
          <w:rFonts w:ascii="Times New Roman" w:hAnsi="Times New Roman" w:cs="Times New Roman"/>
          <w:sz w:val="24"/>
          <w:szCs w:val="28"/>
        </w:rPr>
        <w:t xml:space="preserve">» </w:t>
      </w:r>
      <w:proofErr w:type="spellStart"/>
      <w:r w:rsidR="00F56CCF" w:rsidRPr="00F56CCF">
        <w:rPr>
          <w:rFonts w:ascii="Times New Roman" w:hAnsi="Times New Roman" w:cs="Times New Roman"/>
          <w:sz w:val="24"/>
          <w:szCs w:val="28"/>
        </w:rPr>
        <w:t>Т.М.Стручаева</w:t>
      </w:r>
      <w:proofErr w:type="spellEnd"/>
      <w:r w:rsidR="00F56CCF" w:rsidRPr="00F56CC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F56CCF" w:rsidRPr="00F56CCF">
        <w:rPr>
          <w:rFonts w:ascii="Times New Roman" w:hAnsi="Times New Roman" w:cs="Times New Roman"/>
          <w:sz w:val="24"/>
          <w:szCs w:val="28"/>
        </w:rPr>
        <w:t>Н.Д.Епанчинцева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8"/>
        </w:rPr>
        <w:t>на  стадии завершения);</w:t>
      </w:r>
      <w:r w:rsidR="00702A4D">
        <w:rPr>
          <w:rFonts w:ascii="Times New Roman" w:hAnsi="Times New Roman" w:cs="Times New Roman"/>
          <w:sz w:val="24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-  парциальная </w:t>
      </w:r>
      <w:r w:rsidR="00702A4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программа</w:t>
      </w:r>
      <w:r w:rsidR="00702A4D" w:rsidRPr="00702A4D">
        <w:rPr>
          <w:rFonts w:ascii="Times New Roman" w:hAnsi="Times New Roman" w:cs="Times New Roman"/>
          <w:sz w:val="24"/>
          <w:szCs w:val="28"/>
        </w:rPr>
        <w:t xml:space="preserve"> «Добрый мир. Православная культура» Шевченко Л.Л</w:t>
      </w:r>
      <w:r>
        <w:rPr>
          <w:rFonts w:ascii="Times New Roman" w:hAnsi="Times New Roman" w:cs="Times New Roman"/>
          <w:sz w:val="24"/>
          <w:szCs w:val="28"/>
        </w:rPr>
        <w:t xml:space="preserve">.;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- парциальная  программа</w:t>
      </w:r>
      <w:r w:rsidRPr="0099681F">
        <w:rPr>
          <w:rFonts w:ascii="Times New Roman" w:hAnsi="Times New Roman" w:cs="Times New Roman"/>
          <w:sz w:val="24"/>
          <w:szCs w:val="28"/>
        </w:rPr>
        <w:t xml:space="preserve"> «Здравствуй, мир Белогорья!»   Л.В. Серых, Г.А. </w:t>
      </w:r>
      <w:proofErr w:type="spellStart"/>
      <w:r w:rsidRPr="0099681F">
        <w:rPr>
          <w:rFonts w:ascii="Times New Roman" w:hAnsi="Times New Roman" w:cs="Times New Roman"/>
          <w:sz w:val="24"/>
          <w:szCs w:val="28"/>
        </w:rPr>
        <w:t>Репринцева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;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- парциальная  программа</w:t>
      </w:r>
      <w:r w:rsidRPr="0099681F">
        <w:rPr>
          <w:rFonts w:ascii="Times New Roman" w:hAnsi="Times New Roman" w:cs="Times New Roman"/>
          <w:sz w:val="24"/>
          <w:szCs w:val="28"/>
        </w:rPr>
        <w:t xml:space="preserve"> - «Ладушки» И. М. </w:t>
      </w:r>
      <w:proofErr w:type="spellStart"/>
      <w:r w:rsidRPr="0099681F">
        <w:rPr>
          <w:rFonts w:ascii="Times New Roman" w:hAnsi="Times New Roman" w:cs="Times New Roman"/>
          <w:sz w:val="24"/>
          <w:szCs w:val="28"/>
        </w:rPr>
        <w:t>Каплуновой</w:t>
      </w:r>
      <w:proofErr w:type="spellEnd"/>
      <w:r w:rsidRPr="0099681F">
        <w:rPr>
          <w:rFonts w:ascii="Times New Roman" w:hAnsi="Times New Roman" w:cs="Times New Roman"/>
          <w:sz w:val="24"/>
          <w:szCs w:val="28"/>
        </w:rPr>
        <w:t xml:space="preserve">, И. А. </w:t>
      </w:r>
      <w:proofErr w:type="spellStart"/>
      <w:r w:rsidRPr="0099681F">
        <w:rPr>
          <w:rFonts w:ascii="Times New Roman" w:hAnsi="Times New Roman" w:cs="Times New Roman"/>
          <w:sz w:val="24"/>
          <w:szCs w:val="28"/>
        </w:rPr>
        <w:t>Новоскольцевой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99681F" w:rsidRDefault="0099681F" w:rsidP="0099681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681F">
        <w:rPr>
          <w:rFonts w:ascii="Times New Roman" w:hAnsi="Times New Roman" w:cs="Times New Roman"/>
          <w:b/>
          <w:sz w:val="24"/>
          <w:szCs w:val="28"/>
        </w:rPr>
        <w:t>Планируемые результаты осв</w:t>
      </w:r>
      <w:r>
        <w:rPr>
          <w:rFonts w:ascii="Times New Roman" w:hAnsi="Times New Roman" w:cs="Times New Roman"/>
          <w:b/>
          <w:sz w:val="24"/>
          <w:szCs w:val="28"/>
        </w:rPr>
        <w:t>оения рабочей программы детьми 6</w:t>
      </w:r>
      <w:r w:rsidRPr="0099681F">
        <w:rPr>
          <w:rFonts w:ascii="Times New Roman" w:hAnsi="Times New Roman" w:cs="Times New Roman"/>
          <w:b/>
          <w:sz w:val="24"/>
          <w:szCs w:val="28"/>
        </w:rPr>
        <w:t xml:space="preserve"> года жизни.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026"/>
      </w:tblGrid>
      <w:tr w:rsidR="0099681F" w:rsidRPr="0099681F" w:rsidTr="00CD16B8">
        <w:trPr>
          <w:trHeight w:val="382"/>
        </w:trPr>
        <w:tc>
          <w:tcPr>
            <w:tcW w:w="15026" w:type="dxa"/>
            <w:tcBorders>
              <w:bottom w:val="single" w:sz="4" w:space="0" w:color="auto"/>
            </w:tcBorders>
          </w:tcPr>
          <w:p w:rsidR="0099681F" w:rsidRPr="0099681F" w:rsidRDefault="0099681F" w:rsidP="0099681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8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шести годам</w:t>
            </w:r>
          </w:p>
        </w:tc>
      </w:tr>
      <w:tr w:rsidR="0099681F" w:rsidRPr="0099681F" w:rsidTr="00CD16B8">
        <w:trPr>
          <w:trHeight w:val="701"/>
        </w:trPr>
        <w:tc>
          <w:tcPr>
            <w:tcW w:w="15026" w:type="dxa"/>
          </w:tcPr>
          <w:p w:rsidR="0099681F" w:rsidRPr="0099681F" w:rsidRDefault="0099681F" w:rsidP="0099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81F">
              <w:rPr>
                <w:rFonts w:ascii="Times New Roman" w:eastAsia="Times New Roman" w:hAnsi="Times New Roman" w:cs="Times New Roman"/>
                <w:sz w:val="24"/>
                <w:szCs w:val="24"/>
              </w:rPr>
              <w:t>- Ребенок 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ее достижению</w:t>
            </w:r>
            <w:proofErr w:type="gramStart"/>
            <w:r w:rsidRPr="00996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681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осуществить замысел и оценить полученный результат с позиции цели.</w:t>
            </w:r>
          </w:p>
        </w:tc>
      </w:tr>
      <w:tr w:rsidR="0099681F" w:rsidRPr="0099681F" w:rsidTr="00CD16B8">
        <w:trPr>
          <w:trHeight w:val="892"/>
        </w:trPr>
        <w:tc>
          <w:tcPr>
            <w:tcW w:w="15026" w:type="dxa"/>
          </w:tcPr>
          <w:p w:rsidR="0099681F" w:rsidRPr="0099681F" w:rsidRDefault="0099681F" w:rsidP="0099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</w:t>
            </w:r>
            <w:proofErr w:type="gramStart"/>
            <w:r w:rsidRPr="0099681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996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общие черты в настроении людей, музыки, природы, картины, скульптурного изображения. Высказывает свое мнение о причинах того или иного </w:t>
            </w:r>
            <w:proofErr w:type="gramStart"/>
            <w:r w:rsidRPr="0099681F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эмоционального-состояния</w:t>
            </w:r>
            <w:proofErr w:type="gramEnd"/>
            <w:r w:rsidRPr="00996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 </w:t>
            </w:r>
          </w:p>
        </w:tc>
      </w:tr>
      <w:tr w:rsidR="0099681F" w:rsidRPr="0099681F" w:rsidTr="00CD16B8">
        <w:trPr>
          <w:trHeight w:val="397"/>
        </w:trPr>
        <w:tc>
          <w:tcPr>
            <w:tcW w:w="15026" w:type="dxa"/>
          </w:tcPr>
          <w:p w:rsidR="0099681F" w:rsidRPr="0099681F" w:rsidRDefault="0099681F" w:rsidP="0099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81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Ребенок стремится регулировать свою активность: соблюдать очередность, учитывать права других людей. Проявляет инициативу в общении – делится впечатлениями со сверстниками, задает вопросы, привлекает к общению других детей</w:t>
            </w:r>
          </w:p>
        </w:tc>
      </w:tr>
      <w:tr w:rsidR="0099681F" w:rsidRPr="0099681F" w:rsidTr="00CD16B8">
        <w:trPr>
          <w:trHeight w:val="892"/>
        </w:trPr>
        <w:tc>
          <w:tcPr>
            <w:tcW w:w="15026" w:type="dxa"/>
          </w:tcPr>
          <w:p w:rsidR="0099681F" w:rsidRPr="0099681F" w:rsidRDefault="0099681F" w:rsidP="0099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8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 Может предварительно обозначить тему игры, </w:t>
            </w:r>
            <w:proofErr w:type="gramStart"/>
            <w:r w:rsidRPr="0099681F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</w:t>
            </w:r>
            <w:proofErr w:type="gramEnd"/>
            <w:r w:rsidRPr="00996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совместной игрой. Согласовывает в игровой деятельности свои интересы и интересы партнеров, умеет объяснить замыслы, адресовать обращение партнеру. 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</w:t>
            </w:r>
          </w:p>
        </w:tc>
      </w:tr>
      <w:tr w:rsidR="0099681F" w:rsidRPr="0099681F" w:rsidTr="00CD16B8">
        <w:trPr>
          <w:trHeight w:val="871"/>
        </w:trPr>
        <w:tc>
          <w:tcPr>
            <w:tcW w:w="15026" w:type="dxa"/>
          </w:tcPr>
          <w:p w:rsidR="0099681F" w:rsidRPr="0099681F" w:rsidRDefault="0099681F" w:rsidP="0099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Ребенок пользуется не только простыми, но и сложными предложениями. </w:t>
            </w:r>
          </w:p>
        </w:tc>
      </w:tr>
      <w:tr w:rsidR="0099681F" w:rsidRPr="0099681F" w:rsidTr="00CD16B8">
        <w:trPr>
          <w:trHeight w:val="543"/>
        </w:trPr>
        <w:tc>
          <w:tcPr>
            <w:tcW w:w="15026" w:type="dxa"/>
          </w:tcPr>
          <w:p w:rsidR="0099681F" w:rsidRPr="0099681F" w:rsidRDefault="0099681F" w:rsidP="0099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81F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интерес к физическим упражнениям. Ребенок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</w:t>
            </w:r>
          </w:p>
        </w:tc>
      </w:tr>
      <w:tr w:rsidR="0099681F" w:rsidRPr="0099681F" w:rsidTr="00CD16B8">
        <w:trPr>
          <w:trHeight w:val="280"/>
        </w:trPr>
        <w:tc>
          <w:tcPr>
            <w:tcW w:w="15026" w:type="dxa"/>
          </w:tcPr>
          <w:p w:rsidR="0099681F" w:rsidRPr="0099681F" w:rsidRDefault="0099681F" w:rsidP="0099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Самостоятельно выполняет основные культурно-гигиенические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</w:t>
            </w:r>
            <w:proofErr w:type="gramStart"/>
            <w:r w:rsidRPr="0099681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996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рассказать взрослому о своем самочувствии и о некоторых опасных ситуациях, которых нужно избегать. 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</w:t>
            </w:r>
            <w:proofErr w:type="gramStart"/>
            <w:r w:rsidRPr="0099681F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Внимателен</w:t>
            </w:r>
            <w:proofErr w:type="gramEnd"/>
            <w:r w:rsidRPr="0099681F">
              <w:rPr>
                <w:rFonts w:ascii="Times New Roman" w:eastAsia="Times New Roman" w:hAnsi="Times New Roman" w:cs="Times New Roman"/>
                <w:sz w:val="24"/>
                <w:szCs w:val="24"/>
              </w:rPr>
              <w:t>, к поручениям взрослых, проявляет самостоятельность и настойчивость в их выполнении, вступает в сотрудничество.</w:t>
            </w:r>
          </w:p>
        </w:tc>
      </w:tr>
      <w:tr w:rsidR="0099681F" w:rsidRPr="0099681F" w:rsidTr="00CD16B8">
        <w:trPr>
          <w:trHeight w:val="699"/>
        </w:trPr>
        <w:tc>
          <w:tcPr>
            <w:tcW w:w="15026" w:type="dxa"/>
          </w:tcPr>
          <w:p w:rsidR="0099681F" w:rsidRPr="0099681F" w:rsidRDefault="0099681F" w:rsidP="0099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81F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Проявляет интеллектуальную активность, проявляется принять и самостоятельно поставить познавательную задачу и решить ее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Фантазирует, сочиняет разные истории, предлагает пути решения проблем.</w:t>
            </w:r>
          </w:p>
        </w:tc>
      </w:tr>
      <w:tr w:rsidR="0099681F" w:rsidRPr="0099681F" w:rsidTr="00CD16B8">
        <w:trPr>
          <w:trHeight w:val="2568"/>
        </w:trPr>
        <w:tc>
          <w:tcPr>
            <w:tcW w:w="15026" w:type="dxa"/>
          </w:tcPr>
          <w:p w:rsidR="0099681F" w:rsidRPr="0099681F" w:rsidRDefault="0099681F" w:rsidP="0099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681F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Знает свои:  имя, отчество, фамилию, пол, дату рождения, адрес, номер телефона, членов семьи, профессии родителей.</w:t>
            </w:r>
            <w:proofErr w:type="gramEnd"/>
            <w:r w:rsidRPr="00996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стремится к успешной деятельности. 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Имеет развернутые представления о родном городе. Знает название своей страны, её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мира.</w:t>
            </w:r>
          </w:p>
        </w:tc>
      </w:tr>
      <w:tr w:rsidR="0099681F" w:rsidRPr="0099681F" w:rsidTr="00CD16B8">
        <w:trPr>
          <w:trHeight w:val="1471"/>
        </w:trPr>
        <w:tc>
          <w:tcPr>
            <w:tcW w:w="15026" w:type="dxa"/>
            <w:tcBorders>
              <w:bottom w:val="single" w:sz="4" w:space="0" w:color="auto"/>
            </w:tcBorders>
          </w:tcPr>
          <w:p w:rsidR="0099681F" w:rsidRPr="0099681F" w:rsidRDefault="0099681F" w:rsidP="0099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представляет последствия своих не осторожных действий для других детей. Стремится к мирному разрешению конфликтов. Может испытывать потребность в поддержке и направлении взрослого в выполнении правил поведения в новых условиях. </w:t>
            </w:r>
            <w:proofErr w:type="gramStart"/>
            <w:r w:rsidRPr="00996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взрослым, и действовать по нему без напоминания, способна </w:t>
            </w:r>
            <w:proofErr w:type="spellStart"/>
            <w:r w:rsidRPr="009968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ргументи</w:t>
            </w:r>
            <w:r w:rsidRPr="0099681F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Pr="00996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суждения, стремится к результативному выполнению работы в соответствии с темой, к позитивной оценке результата взрослым.</w:t>
            </w:r>
            <w:proofErr w:type="gramEnd"/>
          </w:p>
        </w:tc>
      </w:tr>
    </w:tbl>
    <w:p w:rsidR="0099681F" w:rsidRPr="0099681F" w:rsidRDefault="0099681F" w:rsidP="0099681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99681F" w:rsidRPr="0099681F" w:rsidSect="00DE162D">
      <w:footerReference w:type="default" r:id="rId7"/>
      <w:pgSz w:w="16838" w:h="11906" w:orient="landscape"/>
      <w:pgMar w:top="568" w:right="678" w:bottom="850" w:left="1134" w:header="708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B6" w:rsidRDefault="001E2BB6" w:rsidP="0099681F">
      <w:pPr>
        <w:spacing w:after="0" w:line="240" w:lineRule="auto"/>
      </w:pPr>
      <w:r>
        <w:separator/>
      </w:r>
    </w:p>
  </w:endnote>
  <w:endnote w:type="continuationSeparator" w:id="0">
    <w:p w:rsidR="001E2BB6" w:rsidRDefault="001E2BB6" w:rsidP="0099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512349"/>
      <w:docPartObj>
        <w:docPartGallery w:val="Page Numbers (Bottom of Page)"/>
        <w:docPartUnique/>
      </w:docPartObj>
    </w:sdtPr>
    <w:sdtEndPr/>
    <w:sdtContent>
      <w:p w:rsidR="0099681F" w:rsidRDefault="0099681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066">
          <w:rPr>
            <w:noProof/>
          </w:rPr>
          <w:t>1</w:t>
        </w:r>
        <w:r>
          <w:fldChar w:fldCharType="end"/>
        </w:r>
      </w:p>
    </w:sdtContent>
  </w:sdt>
  <w:p w:rsidR="0099681F" w:rsidRDefault="009968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B6" w:rsidRDefault="001E2BB6" w:rsidP="0099681F">
      <w:pPr>
        <w:spacing w:after="0" w:line="240" w:lineRule="auto"/>
      </w:pPr>
      <w:r>
        <w:separator/>
      </w:r>
    </w:p>
  </w:footnote>
  <w:footnote w:type="continuationSeparator" w:id="0">
    <w:p w:rsidR="001E2BB6" w:rsidRDefault="001E2BB6" w:rsidP="00996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BD"/>
    <w:rsid w:val="001E2BB6"/>
    <w:rsid w:val="00263FEB"/>
    <w:rsid w:val="0031118A"/>
    <w:rsid w:val="00377CCE"/>
    <w:rsid w:val="00702A4D"/>
    <w:rsid w:val="00870AD5"/>
    <w:rsid w:val="0099681F"/>
    <w:rsid w:val="009F3066"/>
    <w:rsid w:val="00CC1BBD"/>
    <w:rsid w:val="00D822F1"/>
    <w:rsid w:val="00DE162D"/>
    <w:rsid w:val="00F5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81F"/>
  </w:style>
  <w:style w:type="paragraph" w:styleId="a5">
    <w:name w:val="footer"/>
    <w:basedOn w:val="a"/>
    <w:link w:val="a6"/>
    <w:uiPriority w:val="99"/>
    <w:unhideWhenUsed/>
    <w:rsid w:val="00996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81F"/>
  </w:style>
  <w:style w:type="paragraph" w:styleId="a5">
    <w:name w:val="footer"/>
    <w:basedOn w:val="a"/>
    <w:link w:val="a6"/>
    <w:uiPriority w:val="99"/>
    <w:unhideWhenUsed/>
    <w:rsid w:val="00996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Заведующая</cp:lastModifiedBy>
  <cp:revision>4</cp:revision>
  <dcterms:created xsi:type="dcterms:W3CDTF">2019-07-29T13:40:00Z</dcterms:created>
  <dcterms:modified xsi:type="dcterms:W3CDTF">2019-07-30T06:52:00Z</dcterms:modified>
</cp:coreProperties>
</file>